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3A41" w:rsidRPr="00986D3E" w:rsidRDefault="00CC3A41" w:rsidP="00FB52BC">
      <w:pPr>
        <w:spacing w:line="240" w:lineRule="auto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986D3E">
        <w:rPr>
          <w:rFonts w:ascii="Times New Roman" w:hAnsi="Times New Roman" w:cs="Times New Roman"/>
          <w:b/>
          <w:bCs/>
          <w:color w:val="FF0000"/>
          <w:sz w:val="28"/>
          <w:szCs w:val="28"/>
        </w:rPr>
        <w:t>Формирование функциональной грамотности на уроках физики в 8 классе</w:t>
      </w:r>
      <w:proofErr w:type="gramStart"/>
      <w:r w:rsidRPr="00986D3E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.</w:t>
      </w:r>
      <w:proofErr w:type="gramEnd"/>
      <w:r w:rsidRPr="00986D3E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 </w:t>
      </w:r>
    </w:p>
    <w:p w:rsidR="00986D3E" w:rsidRPr="00986D3E" w:rsidRDefault="00CC3A41" w:rsidP="00FB52BC">
      <w:pPr>
        <w:spacing w:line="240" w:lineRule="auto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986D3E">
        <w:rPr>
          <w:rFonts w:ascii="Times New Roman" w:hAnsi="Times New Roman" w:cs="Times New Roman"/>
          <w:b/>
          <w:bCs/>
          <w:color w:val="FF0000"/>
          <w:sz w:val="28"/>
          <w:szCs w:val="28"/>
        </w:rPr>
        <w:t>Тема</w:t>
      </w:r>
      <w:proofErr w:type="gramStart"/>
      <w:r w:rsidRPr="00986D3E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:</w:t>
      </w:r>
      <w:proofErr w:type="gramEnd"/>
      <w:r w:rsidRPr="00986D3E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 Работа и мощность электрического тока</w:t>
      </w:r>
      <w:r w:rsidR="00986D3E" w:rsidRPr="00986D3E">
        <w:rPr>
          <w:rFonts w:ascii="Times New Roman" w:hAnsi="Times New Roman" w:cs="Times New Roman"/>
          <w:b/>
          <w:bCs/>
          <w:color w:val="FF0000"/>
          <w:sz w:val="28"/>
          <w:szCs w:val="28"/>
        </w:rPr>
        <w:t>.</w:t>
      </w:r>
    </w:p>
    <w:p w:rsidR="00CC3A41" w:rsidRPr="00986D3E" w:rsidRDefault="00CC3A41" w:rsidP="00FB52BC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986D3E"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Цель:  </w:t>
      </w:r>
    </w:p>
    <w:p w:rsidR="004D1E65" w:rsidRPr="00FB52BC" w:rsidRDefault="00A05E04" w:rsidP="00FB52BC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>создать условия для углубления знаний учащихся в области энергосбережения</w:t>
      </w:r>
    </w:p>
    <w:p w:rsidR="004D1E65" w:rsidRPr="00FB52BC" w:rsidRDefault="00A05E04" w:rsidP="00FB52BC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>научить  вычислять затраченную электроэнергию бытовыми приборами и ее стоимость</w:t>
      </w:r>
    </w:p>
    <w:p w:rsidR="004D1E65" w:rsidRDefault="00A05E04" w:rsidP="00FB52BC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 xml:space="preserve"> сформировать правильное понимание смысла режима ожидания, его  положительные и отрицательные стороны </w:t>
      </w:r>
    </w:p>
    <w:p w:rsidR="005B6742" w:rsidRPr="00FB52BC" w:rsidRDefault="005B6742" w:rsidP="005B674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3A41" w:rsidRPr="00FB52BC" w:rsidRDefault="00CC3A41" w:rsidP="000B53C6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0B53C6" w:rsidRPr="00FB52BC" w:rsidRDefault="00293082" w:rsidP="000B53C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         </w:t>
      </w:r>
      <w:proofErr w:type="gramStart"/>
      <w:r w:rsidR="000B53C6" w:rsidRPr="000B53C6">
        <w:rPr>
          <w:rFonts w:ascii="Times New Roman" w:hAnsi="Times New Roman" w:cs="Times New Roman"/>
          <w:sz w:val="28"/>
          <w:szCs w:val="28"/>
        </w:rPr>
        <w:t>Рассмотрим</w:t>
      </w:r>
      <w:proofErr w:type="gramEnd"/>
      <w:r w:rsidR="000B53C6" w:rsidRPr="000B53C6">
        <w:rPr>
          <w:rFonts w:ascii="Times New Roman" w:hAnsi="Times New Roman" w:cs="Times New Roman"/>
          <w:sz w:val="28"/>
          <w:szCs w:val="28"/>
        </w:rPr>
        <w:t xml:space="preserve"> какие задания для формирования функциональной грамотности можно использовать на уроке при изучении темы:</w:t>
      </w:r>
      <w:r w:rsidR="000B53C6">
        <w:rPr>
          <w:rFonts w:ascii="Times New Roman" w:hAnsi="Times New Roman" w:cs="Times New Roman"/>
          <w:color w:val="FF0000"/>
          <w:sz w:val="28"/>
          <w:szCs w:val="28"/>
        </w:rPr>
        <w:t xml:space="preserve"> «</w:t>
      </w:r>
      <w:r w:rsidR="000B53C6" w:rsidRPr="00986D3E">
        <w:rPr>
          <w:rFonts w:ascii="Times New Roman" w:hAnsi="Times New Roman" w:cs="Times New Roman"/>
          <w:b/>
          <w:bCs/>
          <w:color w:val="FF0000"/>
          <w:sz w:val="28"/>
          <w:szCs w:val="28"/>
        </w:rPr>
        <w:t>Работа и мощность электрического тока</w:t>
      </w:r>
      <w:proofErr w:type="gramStart"/>
      <w:r w:rsidR="000B53C6" w:rsidRPr="00986D3E">
        <w:rPr>
          <w:rFonts w:ascii="Times New Roman" w:hAnsi="Times New Roman" w:cs="Times New Roman"/>
          <w:b/>
          <w:bCs/>
          <w:color w:val="FF0000"/>
          <w:sz w:val="28"/>
          <w:szCs w:val="28"/>
        </w:rPr>
        <w:t>.</w:t>
      </w:r>
      <w:r w:rsidR="000B53C6">
        <w:rPr>
          <w:rFonts w:ascii="Times New Roman" w:hAnsi="Times New Roman" w:cs="Times New Roman"/>
          <w:b/>
          <w:bCs/>
          <w:color w:val="FF0000"/>
          <w:sz w:val="28"/>
          <w:szCs w:val="28"/>
        </w:rPr>
        <w:t>»</w:t>
      </w:r>
      <w:proofErr w:type="gramEnd"/>
    </w:p>
    <w:p w:rsidR="00EA06CC" w:rsidRPr="00FB52BC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44198" w:rsidRPr="00293082">
        <w:rPr>
          <w:rFonts w:ascii="Times New Roman" w:hAnsi="Times New Roman" w:cs="Times New Roman"/>
          <w:color w:val="FF0000"/>
          <w:sz w:val="28"/>
          <w:szCs w:val="28"/>
        </w:rPr>
        <w:t>Задания по формированию читательской грамотности.</w:t>
      </w:r>
    </w:p>
    <w:p w:rsidR="00B44198" w:rsidRDefault="000C6D35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 xml:space="preserve">По данным </w:t>
      </w:r>
      <w:r w:rsidR="00B44198">
        <w:rPr>
          <w:rFonts w:ascii="Times New Roman" w:hAnsi="Times New Roman" w:cs="Times New Roman"/>
          <w:sz w:val="28"/>
          <w:szCs w:val="28"/>
        </w:rPr>
        <w:t xml:space="preserve">международным </w:t>
      </w:r>
      <w:r w:rsidRPr="00FB52BC">
        <w:rPr>
          <w:rFonts w:ascii="Times New Roman" w:hAnsi="Times New Roman" w:cs="Times New Roman"/>
          <w:sz w:val="28"/>
          <w:szCs w:val="28"/>
        </w:rPr>
        <w:t>исследованиям российские учащиеся</w:t>
      </w:r>
      <w:r w:rsidR="00CC3A41" w:rsidRPr="00FB52BC">
        <w:rPr>
          <w:rFonts w:ascii="Times New Roman" w:hAnsi="Times New Roman" w:cs="Times New Roman"/>
          <w:sz w:val="28"/>
          <w:szCs w:val="28"/>
        </w:rPr>
        <w:t>:</w:t>
      </w:r>
    </w:p>
    <w:p w:rsidR="00CC3A41" w:rsidRPr="00FB52BC" w:rsidRDefault="00CC3A41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77643" cy="1638300"/>
            <wp:effectExtent l="0" t="0" r="0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66"/>
                    <a:stretch/>
                  </pic:blipFill>
                  <pic:spPr bwMode="auto">
                    <a:xfrm>
                      <a:off x="0" y="0"/>
                      <a:ext cx="6176589" cy="163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B563D" w:rsidRPr="00293082" w:rsidRDefault="00293082" w:rsidP="002930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1)</w:t>
      </w:r>
      <w:r w:rsidR="009B563D" w:rsidRPr="00293082">
        <w:rPr>
          <w:rFonts w:ascii="Times New Roman" w:hAnsi="Times New Roman" w:cs="Times New Roman"/>
          <w:sz w:val="28"/>
          <w:szCs w:val="28"/>
        </w:rPr>
        <w:t xml:space="preserve">Хозяйка кафе, заполняя свои документы дома, не могла вспомнить показания счётчика электроэнергии в кафе на данный момент времени, хотя абсолютно точно помнила, что в начале месяца он показывал 17315 </w:t>
      </w:r>
      <w:proofErr w:type="spellStart"/>
      <w:r w:rsidR="009B563D" w:rsidRPr="00293082">
        <w:rPr>
          <w:rFonts w:ascii="Times New Roman" w:hAnsi="Times New Roman" w:cs="Times New Roman"/>
          <w:sz w:val="28"/>
          <w:szCs w:val="28"/>
        </w:rPr>
        <w:t>кВт</w:t>
      </w:r>
      <w:r w:rsidR="009B563D" w:rsidRPr="00293082">
        <w:rPr>
          <w:rFonts w:ascii="Cambria Math" w:hAnsi="Cambria Math" w:cs="Cambria Math"/>
          <w:sz w:val="28"/>
          <w:szCs w:val="28"/>
        </w:rPr>
        <w:t>⋅</w:t>
      </w:r>
      <w:r w:rsidR="009B563D" w:rsidRPr="00293082">
        <w:rPr>
          <w:rFonts w:ascii="Times New Roman" w:hAnsi="Times New Roman" w:cs="Times New Roman"/>
          <w:sz w:val="28"/>
          <w:szCs w:val="28"/>
        </w:rPr>
        <w:t>ч</w:t>
      </w:r>
      <w:proofErr w:type="spellEnd"/>
      <w:r w:rsidR="009B563D" w:rsidRPr="00293082">
        <w:rPr>
          <w:rFonts w:ascii="Times New Roman" w:hAnsi="Times New Roman" w:cs="Times New Roman"/>
          <w:sz w:val="28"/>
          <w:szCs w:val="28"/>
        </w:rPr>
        <w:t xml:space="preserve">, а расход электроэнергии в кафе за истёкший месяц составил 553 </w:t>
      </w:r>
      <w:proofErr w:type="spellStart"/>
      <w:r w:rsidR="009B563D" w:rsidRPr="00293082">
        <w:rPr>
          <w:rFonts w:ascii="Times New Roman" w:hAnsi="Times New Roman" w:cs="Times New Roman"/>
          <w:sz w:val="28"/>
          <w:szCs w:val="28"/>
        </w:rPr>
        <w:t>кВт</w:t>
      </w:r>
      <w:r w:rsidR="009B563D" w:rsidRPr="00293082">
        <w:rPr>
          <w:rFonts w:ascii="Cambria Math" w:hAnsi="Cambria Math" w:cs="Cambria Math"/>
          <w:sz w:val="28"/>
          <w:szCs w:val="28"/>
        </w:rPr>
        <w:t>⋅</w:t>
      </w:r>
      <w:r w:rsidR="009B563D" w:rsidRPr="00293082">
        <w:rPr>
          <w:rFonts w:ascii="Times New Roman" w:hAnsi="Times New Roman" w:cs="Times New Roman"/>
          <w:sz w:val="28"/>
          <w:szCs w:val="28"/>
        </w:rPr>
        <w:t>ч</w:t>
      </w:r>
      <w:proofErr w:type="spellEnd"/>
      <w:r w:rsidR="009B563D" w:rsidRPr="00293082">
        <w:rPr>
          <w:rFonts w:ascii="Times New Roman" w:hAnsi="Times New Roman" w:cs="Times New Roman"/>
          <w:sz w:val="28"/>
          <w:szCs w:val="28"/>
        </w:rPr>
        <w:t>. Каково показание счётчика электроэнергии за истёкший период?</w:t>
      </w:r>
      <w:proofErr w:type="gramEnd"/>
    </w:p>
    <w:p w:rsidR="009B563D" w:rsidRPr="00FB52BC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="009B563D" w:rsidRPr="00FB52BC">
        <w:rPr>
          <w:rFonts w:ascii="Times New Roman" w:hAnsi="Times New Roman" w:cs="Times New Roman"/>
          <w:sz w:val="28"/>
          <w:szCs w:val="28"/>
        </w:rPr>
        <w:t>Бабушка Насти каждый месяц скрупулёзно записывала показания счётчика электроэнергии в тетрадь. В результате за полгода у неё получилась таблица, которую ты видишь ниже. Последнее показание (за июнь) бабушка Насти записывала на кухне, пока готовила обед.</w:t>
      </w:r>
    </w:p>
    <w:p w:rsidR="009B563D" w:rsidRPr="00FB52BC" w:rsidRDefault="009B563D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57700" cy="340614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4FD8" w:rsidRDefault="00594FD8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>И надо же случиться такой неприятности — капли борща попали на бумагу и уничтожили некоторые записи. Можешь ли ты их восстановить?</w:t>
      </w:r>
    </w:p>
    <w:p w:rsidR="00625756" w:rsidRDefault="00625756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4198" w:rsidRDefault="00B44198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F0C00" w:rsidRDefault="004F0C00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4198" w:rsidRPr="00293082" w:rsidRDefault="00293082" w:rsidP="00FB52BC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B44198" w:rsidRPr="00293082">
        <w:rPr>
          <w:rFonts w:ascii="Times New Roman" w:hAnsi="Times New Roman" w:cs="Times New Roman"/>
          <w:color w:val="FF0000"/>
          <w:sz w:val="28"/>
          <w:szCs w:val="28"/>
        </w:rPr>
        <w:t>Задания по формированию математической грамотности</w:t>
      </w:r>
      <w:proofErr w:type="gramStart"/>
      <w:r w:rsidR="00B44198" w:rsidRPr="00293082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FF0000"/>
          <w:sz w:val="28"/>
          <w:szCs w:val="28"/>
        </w:rPr>
        <w:t>.</w:t>
      </w:r>
      <w:proofErr w:type="gramEnd"/>
    </w:p>
    <w:p w:rsidR="00B44198" w:rsidRDefault="00594FD8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 xml:space="preserve">В среднем бытовой холодильник находится в рабочем режиме 17 ч в сутки. </w:t>
      </w:r>
    </w:p>
    <w:p w:rsidR="00594FD8" w:rsidRPr="00FB52BC" w:rsidRDefault="00B44198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594FD8" w:rsidRPr="00FB52BC">
        <w:rPr>
          <w:rFonts w:ascii="Times New Roman" w:hAnsi="Times New Roman" w:cs="Times New Roman"/>
          <w:sz w:val="28"/>
          <w:szCs w:val="28"/>
        </w:rPr>
        <w:t xml:space="preserve">Рассчитайте разность расходов на электроэнергию в год при работе холодильника «Атлант» (класс </w:t>
      </w:r>
      <w:proofErr w:type="spellStart"/>
      <w:r w:rsidR="00594FD8" w:rsidRPr="00FB52BC">
        <w:rPr>
          <w:rFonts w:ascii="Times New Roman" w:hAnsi="Times New Roman" w:cs="Times New Roman"/>
          <w:sz w:val="28"/>
          <w:szCs w:val="28"/>
        </w:rPr>
        <w:t>энергоэффективности</w:t>
      </w:r>
      <w:proofErr w:type="spellEnd"/>
      <w:proofErr w:type="gramStart"/>
      <w:r w:rsidR="00594FD8" w:rsidRPr="00FB52BC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="00594FD8" w:rsidRPr="00FB52BC">
        <w:rPr>
          <w:rFonts w:ascii="Times New Roman" w:hAnsi="Times New Roman" w:cs="Times New Roman"/>
          <w:sz w:val="28"/>
          <w:szCs w:val="28"/>
        </w:rPr>
        <w:t>+), потребляющего 309 кВт∙ч/год и старого холодильника «Минск-16Е», мощностью 155 Вт.</w:t>
      </w:r>
    </w:p>
    <w:p w:rsidR="00594FD8" w:rsidRPr="00FB52BC" w:rsidRDefault="00594FD8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88280" cy="3970020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198" w:rsidRDefault="00B44198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E45728" w:rsidRPr="00FB52BC">
        <w:rPr>
          <w:rFonts w:ascii="Times New Roman" w:hAnsi="Times New Roman" w:cs="Times New Roman"/>
          <w:sz w:val="28"/>
          <w:szCs w:val="28"/>
        </w:rPr>
        <w:t xml:space="preserve">Рассчитайте затраты на электроэнергию в год при условии их работы в режиме ожидания 10 ч в сутки. </w:t>
      </w:r>
    </w:p>
    <w:p w:rsidR="00E45728" w:rsidRDefault="00B44198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3) </w:t>
      </w:r>
      <w:r w:rsidR="00E45728" w:rsidRPr="00FB52BC">
        <w:rPr>
          <w:rFonts w:ascii="Times New Roman" w:hAnsi="Times New Roman" w:cs="Times New Roman"/>
          <w:sz w:val="28"/>
          <w:szCs w:val="28"/>
        </w:rPr>
        <w:t>Используя решение предыдущей задачи, определите приборы, потребляющие в режиме ожидание наибольшее количество электрической энергии; наименьшее количество.</w:t>
      </w:r>
    </w:p>
    <w:p w:rsidR="00625756" w:rsidRDefault="00625756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25756" w:rsidRPr="00FB52BC" w:rsidRDefault="00625756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45380" cy="5292437"/>
            <wp:effectExtent l="0" t="0" r="7620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/>
                    <a:srcRect b="8612"/>
                    <a:stretch/>
                  </pic:blipFill>
                  <pic:spPr bwMode="auto">
                    <a:xfrm>
                      <a:off x="0" y="0"/>
                      <a:ext cx="4945380" cy="5292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45728" w:rsidRPr="00FB52BC" w:rsidRDefault="00E45728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4198" w:rsidRPr="00FB52BC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              </w:t>
      </w:r>
      <w:r w:rsidR="00B44198" w:rsidRPr="00293082">
        <w:rPr>
          <w:rFonts w:ascii="Times New Roman" w:hAnsi="Times New Roman" w:cs="Times New Roman"/>
          <w:color w:val="FF0000"/>
          <w:sz w:val="28"/>
          <w:szCs w:val="28"/>
        </w:rPr>
        <w:t>Задания по формированию финансовой  грамотности</w:t>
      </w:r>
      <w:r w:rsidR="00B44198">
        <w:rPr>
          <w:rFonts w:ascii="Times New Roman" w:hAnsi="Times New Roman" w:cs="Times New Roman"/>
          <w:sz w:val="28"/>
          <w:szCs w:val="28"/>
        </w:rPr>
        <w:t>.</w:t>
      </w:r>
    </w:p>
    <w:p w:rsidR="00F76380" w:rsidRPr="00FB52BC" w:rsidRDefault="00B44198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F76380" w:rsidRPr="00FB52BC">
        <w:rPr>
          <w:rFonts w:ascii="Times New Roman" w:hAnsi="Times New Roman" w:cs="Times New Roman"/>
          <w:sz w:val="28"/>
          <w:szCs w:val="28"/>
        </w:rPr>
        <w:t>Сравните ваши финансовые расходы в год, если каждый день требуется вскипятить 3 л воды,</w:t>
      </w:r>
      <w:r>
        <w:rPr>
          <w:rFonts w:ascii="Times New Roman" w:hAnsi="Times New Roman" w:cs="Times New Roman"/>
          <w:sz w:val="28"/>
          <w:szCs w:val="28"/>
        </w:rPr>
        <w:t xml:space="preserve"> находящейся при температуре 150</w:t>
      </w:r>
      <w:proofErr w:type="gramStart"/>
      <w:r w:rsidR="00F76380" w:rsidRPr="00FB52BC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="00F76380" w:rsidRPr="00FB52BC">
        <w:rPr>
          <w:rFonts w:ascii="Times New Roman" w:hAnsi="Times New Roman" w:cs="Times New Roman"/>
          <w:sz w:val="28"/>
          <w:szCs w:val="28"/>
        </w:rPr>
        <w:t xml:space="preserve">, либо при помощи электрочайника мощностью 2000 Вт, работающего в течение 2 мин, либо газовой плиты. </w:t>
      </w:r>
    </w:p>
    <w:p w:rsidR="00F76380" w:rsidRDefault="00B44198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F76380" w:rsidRPr="00FB52BC">
        <w:rPr>
          <w:rFonts w:ascii="Times New Roman" w:hAnsi="Times New Roman" w:cs="Times New Roman"/>
          <w:sz w:val="28"/>
          <w:szCs w:val="28"/>
        </w:rPr>
        <w:t xml:space="preserve">Сравните затраты на электроэнергию, если вам необходимо приготовить яблочный пирог и испечь вы его можете при помощи газовой духовки, </w:t>
      </w:r>
      <w:proofErr w:type="spellStart"/>
      <w:r w:rsidR="00F76380" w:rsidRPr="00FB52BC">
        <w:rPr>
          <w:rFonts w:ascii="Times New Roman" w:hAnsi="Times New Roman" w:cs="Times New Roman"/>
          <w:sz w:val="28"/>
          <w:szCs w:val="28"/>
        </w:rPr>
        <w:t>мультиварки</w:t>
      </w:r>
      <w:proofErr w:type="spellEnd"/>
      <w:r w:rsidR="00F76380" w:rsidRPr="00FB52BC">
        <w:rPr>
          <w:rFonts w:ascii="Times New Roman" w:hAnsi="Times New Roman" w:cs="Times New Roman"/>
          <w:sz w:val="28"/>
          <w:szCs w:val="28"/>
        </w:rPr>
        <w:t xml:space="preserve"> или микроволновой печи. При использовании газовой духовки для приготовления пирога требуется 2,5 МДж теплоты, </w:t>
      </w:r>
      <w:proofErr w:type="spellStart"/>
      <w:r w:rsidR="00F76380" w:rsidRPr="00FB52BC">
        <w:rPr>
          <w:rFonts w:ascii="Times New Roman" w:hAnsi="Times New Roman" w:cs="Times New Roman"/>
          <w:sz w:val="28"/>
          <w:szCs w:val="28"/>
        </w:rPr>
        <w:t>мультиварка</w:t>
      </w:r>
      <w:proofErr w:type="spellEnd"/>
      <w:r w:rsidR="00F76380" w:rsidRPr="00FB52BC">
        <w:rPr>
          <w:rFonts w:ascii="Times New Roman" w:hAnsi="Times New Roman" w:cs="Times New Roman"/>
          <w:sz w:val="28"/>
          <w:szCs w:val="28"/>
        </w:rPr>
        <w:t xml:space="preserve"> мощностью 900 Вт готовит его в течение 40 мин, а микроволновая печь мощностью 800 Вт, в течение 35 мин.</w:t>
      </w:r>
    </w:p>
    <w:p w:rsidR="007F10DB" w:rsidRDefault="00B44198" w:rsidP="00B4419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3)</w:t>
      </w:r>
      <w:r w:rsidR="00B24196" w:rsidRPr="00B24196">
        <w:t xml:space="preserve"> </w:t>
      </w:r>
      <w:r w:rsidR="007F10DB" w:rsidRPr="00E53E6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 каждым днем светодиодные лампы становятся более конкурентоспособны, поэтому тема замены </w:t>
      </w:r>
      <w:r w:rsidR="00E53E61" w:rsidRPr="00E53E6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ламп накаливания на светодиодные</w:t>
      </w:r>
      <w:r w:rsidR="007F10DB" w:rsidRPr="00E53E6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очень актуальна в настоящее время.</w:t>
      </w:r>
      <w:proofErr w:type="gramEnd"/>
      <w:r w:rsidRPr="00E53E61">
        <w:rPr>
          <w:rFonts w:ascii="Times New Roman" w:hAnsi="Times New Roman" w:cs="Times New Roman"/>
          <w:sz w:val="28"/>
          <w:szCs w:val="28"/>
        </w:rPr>
        <w:t xml:space="preserve"> Рассчитайте разницу расходов в </w:t>
      </w:r>
      <w:r w:rsidR="007F10DB" w:rsidRPr="00E53E61">
        <w:rPr>
          <w:rFonts w:ascii="Times New Roman" w:hAnsi="Times New Roman" w:cs="Times New Roman"/>
          <w:sz w:val="28"/>
          <w:szCs w:val="28"/>
        </w:rPr>
        <w:t>год</w:t>
      </w:r>
      <w:proofErr w:type="gramStart"/>
      <w:r w:rsidR="007F10DB" w:rsidRPr="00E53E6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53E61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53E61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Pr="00E53E61">
        <w:rPr>
          <w:rFonts w:ascii="Times New Roman" w:hAnsi="Times New Roman" w:cs="Times New Roman"/>
          <w:sz w:val="28"/>
          <w:szCs w:val="28"/>
        </w:rPr>
        <w:t xml:space="preserve">сли </w:t>
      </w:r>
      <w:r w:rsidR="007F10DB" w:rsidRPr="00E53E61">
        <w:rPr>
          <w:rFonts w:ascii="Times New Roman" w:hAnsi="Times New Roman" w:cs="Times New Roman"/>
          <w:sz w:val="28"/>
          <w:szCs w:val="28"/>
        </w:rPr>
        <w:t>лампочку</w:t>
      </w:r>
      <w:r w:rsidRPr="00E53E61">
        <w:rPr>
          <w:rFonts w:ascii="Times New Roman" w:hAnsi="Times New Roman" w:cs="Times New Roman"/>
          <w:sz w:val="28"/>
          <w:szCs w:val="28"/>
        </w:rPr>
        <w:t xml:space="preserve"> </w:t>
      </w:r>
      <w:r w:rsidRPr="00E53E61">
        <w:rPr>
          <w:rFonts w:ascii="Times New Roman" w:hAnsi="Times New Roman" w:cs="Times New Roman"/>
          <w:sz w:val="28"/>
          <w:szCs w:val="28"/>
        </w:rPr>
        <w:lastRenderedPageBreak/>
        <w:t>накаливания заменить на светодиодн</w:t>
      </w:r>
      <w:r w:rsidR="007F10DB" w:rsidRPr="00E53E61">
        <w:rPr>
          <w:rFonts w:ascii="Times New Roman" w:hAnsi="Times New Roman" w:cs="Times New Roman"/>
          <w:sz w:val="28"/>
          <w:szCs w:val="28"/>
        </w:rPr>
        <w:t>ую</w:t>
      </w:r>
      <w:r w:rsidR="007F10DB" w:rsidRPr="007F10DB">
        <w:rPr>
          <w:noProof/>
          <w:lang w:eastAsia="ru-RU"/>
        </w:rPr>
        <w:t xml:space="preserve"> </w:t>
      </w:r>
      <w:r w:rsidR="007F10DB">
        <w:rPr>
          <w:noProof/>
          <w:lang w:eastAsia="ru-RU"/>
        </w:rPr>
        <w:drawing>
          <wp:inline distT="0" distB="0" distL="0" distR="0">
            <wp:extent cx="5638800" cy="310896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800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10D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10DB" w:rsidRDefault="007F10DB" w:rsidP="00B4419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 </w:t>
      </w:r>
      <w:r w:rsidR="00625756">
        <w:rPr>
          <w:rFonts w:ascii="Times New Roman" w:hAnsi="Times New Roman" w:cs="Times New Roman"/>
          <w:sz w:val="28"/>
          <w:szCs w:val="28"/>
        </w:rPr>
        <w:t>тарифе 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93082"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>/кВт*ч.</w:t>
      </w:r>
    </w:p>
    <w:p w:rsidR="00CC3A41" w:rsidRDefault="007F10DB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B44198">
        <w:rPr>
          <w:rFonts w:ascii="Times New Roman" w:hAnsi="Times New Roman" w:cs="Times New Roman"/>
          <w:sz w:val="28"/>
          <w:szCs w:val="28"/>
        </w:rPr>
        <w:t xml:space="preserve">) </w:t>
      </w:r>
      <w:r w:rsidR="007933E1" w:rsidRPr="00FB52BC">
        <w:rPr>
          <w:rFonts w:ascii="Times New Roman" w:hAnsi="Times New Roman" w:cs="Times New Roman"/>
          <w:sz w:val="28"/>
          <w:szCs w:val="28"/>
        </w:rPr>
        <w:t>При постройке коттеджа площадью 200 м</w:t>
      </w:r>
      <w:proofErr w:type="gramStart"/>
      <w:r w:rsidR="007933E1" w:rsidRPr="00FB52BC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7933E1" w:rsidRPr="00FB52BC">
        <w:rPr>
          <w:rFonts w:ascii="Times New Roman" w:hAnsi="Times New Roman" w:cs="Times New Roman"/>
          <w:sz w:val="28"/>
          <w:szCs w:val="28"/>
        </w:rPr>
        <w:t xml:space="preserve"> есть возможность подключения к центральному отоплению или установки газового отопительного аппарата. Что является выгодным при оплате отопления в течение 6 месяцев? (Норма отопления 0,016 Гкал на 1 м</w:t>
      </w:r>
      <w:proofErr w:type="gramStart"/>
      <w:r w:rsidR="007933E1" w:rsidRPr="00FB52BC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="007933E1" w:rsidRPr="00FB52BC">
        <w:rPr>
          <w:rFonts w:ascii="Times New Roman" w:hAnsi="Times New Roman" w:cs="Times New Roman"/>
          <w:sz w:val="28"/>
          <w:szCs w:val="28"/>
        </w:rPr>
        <w:t xml:space="preserve"> .)</w:t>
      </w:r>
    </w:p>
    <w:p w:rsidR="007F10DB" w:rsidRPr="00FB52BC" w:rsidRDefault="007F10DB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082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                  </w:t>
      </w:r>
      <w:r w:rsidR="00B44198" w:rsidRPr="00293082">
        <w:rPr>
          <w:rFonts w:ascii="Times New Roman" w:hAnsi="Times New Roman" w:cs="Times New Roman"/>
          <w:color w:val="FF0000"/>
          <w:sz w:val="28"/>
          <w:szCs w:val="28"/>
        </w:rPr>
        <w:t>Задания по формированию естественнонаучной грамотности.</w:t>
      </w:r>
      <w:r w:rsidR="00B4419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933E1" w:rsidRPr="00FB52BC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</w:t>
      </w:r>
      <w:r w:rsidR="007933E1" w:rsidRPr="00FB52BC">
        <w:rPr>
          <w:rFonts w:ascii="Times New Roman" w:hAnsi="Times New Roman" w:cs="Times New Roman"/>
          <w:sz w:val="28"/>
          <w:szCs w:val="28"/>
        </w:rPr>
        <w:t>Рассчитайте денежные затраты на электроэнергию при работе масляного обогревателя мощностью 1800 Вт, работающего 6 ч в сутки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44198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</w:t>
      </w:r>
      <w:r w:rsidR="009F4A2F" w:rsidRPr="00FB52BC">
        <w:rPr>
          <w:rFonts w:ascii="Times New Roman" w:hAnsi="Times New Roman" w:cs="Times New Roman"/>
          <w:sz w:val="28"/>
          <w:szCs w:val="28"/>
        </w:rPr>
        <w:t>Практическа</w:t>
      </w:r>
      <w:r w:rsidR="00B44198">
        <w:rPr>
          <w:rFonts w:ascii="Times New Roman" w:hAnsi="Times New Roman" w:cs="Times New Roman"/>
          <w:sz w:val="28"/>
          <w:szCs w:val="28"/>
        </w:rPr>
        <w:t>я работа 1</w:t>
      </w:r>
      <w:r w:rsidR="009F4A2F" w:rsidRPr="00FB52BC">
        <w:rPr>
          <w:rFonts w:ascii="Times New Roman" w:hAnsi="Times New Roman" w:cs="Times New Roman"/>
          <w:sz w:val="28"/>
          <w:szCs w:val="28"/>
        </w:rPr>
        <w:t xml:space="preserve"> «Замер затрат электроэнергии, когда техника находится в режиме ожидания» </w:t>
      </w:r>
    </w:p>
    <w:p w:rsidR="00B44198" w:rsidRDefault="009F4A2F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 xml:space="preserve">Цель работы: определить затраты электроэнергии прибора режиме ожидания </w:t>
      </w:r>
    </w:p>
    <w:p w:rsidR="00B44198" w:rsidRDefault="009F4A2F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>Указания к работе</w:t>
      </w:r>
      <w:r w:rsidR="00B44198">
        <w:rPr>
          <w:rFonts w:ascii="Times New Roman" w:hAnsi="Times New Roman" w:cs="Times New Roman"/>
          <w:sz w:val="28"/>
          <w:szCs w:val="28"/>
        </w:rPr>
        <w:t>:</w:t>
      </w:r>
    </w:p>
    <w:p w:rsidR="00B44198" w:rsidRDefault="009F4A2F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 xml:space="preserve"> 1. Отключите от сети холодильник и выключите свет.</w:t>
      </w:r>
    </w:p>
    <w:p w:rsidR="00B44198" w:rsidRDefault="009F4A2F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 xml:space="preserve"> 2. Остальные приборы оставим в режиме ожидания (телевизор, компьютер, стиральная машина, микроволновая печь, зарядное устройство для телефона).</w:t>
      </w:r>
    </w:p>
    <w:p w:rsidR="00B44198" w:rsidRDefault="009F4A2F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 xml:space="preserve"> 3. Пронаблюдать за показанием счетчика за время одного оборота. </w:t>
      </w:r>
    </w:p>
    <w:p w:rsidR="00B44198" w:rsidRDefault="009F4A2F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>4. Используя табличные данные рассчитайте затраты электроэнергии приборами в режиме ожидания за 1 час, 1 день,1месяц.</w:t>
      </w:r>
    </w:p>
    <w:p w:rsidR="00B44198" w:rsidRDefault="009F4A2F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 xml:space="preserve"> 5. Сделайте вывод </w:t>
      </w:r>
    </w:p>
    <w:p w:rsidR="00B44198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9F4A2F" w:rsidRPr="00FB52BC">
        <w:rPr>
          <w:rFonts w:ascii="Times New Roman" w:hAnsi="Times New Roman" w:cs="Times New Roman"/>
          <w:sz w:val="28"/>
          <w:szCs w:val="28"/>
        </w:rPr>
        <w:t xml:space="preserve">Практическая работа </w:t>
      </w:r>
      <w:r w:rsidR="00B44198">
        <w:rPr>
          <w:rFonts w:ascii="Times New Roman" w:hAnsi="Times New Roman" w:cs="Times New Roman"/>
          <w:sz w:val="28"/>
          <w:szCs w:val="28"/>
        </w:rPr>
        <w:t>2</w:t>
      </w:r>
      <w:proofErr w:type="gramStart"/>
      <w:r w:rsidR="009F4A2F" w:rsidRPr="00FB52BC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="009F4A2F" w:rsidRPr="00FB52BC">
        <w:rPr>
          <w:rFonts w:ascii="Times New Roman" w:hAnsi="Times New Roman" w:cs="Times New Roman"/>
          <w:sz w:val="28"/>
          <w:szCs w:val="28"/>
        </w:rPr>
        <w:t xml:space="preserve">оставить план экономии по приборам в своей квартире. </w:t>
      </w:r>
    </w:p>
    <w:p w:rsidR="009F4A2F" w:rsidRPr="00FB52BC" w:rsidRDefault="009F4A2F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930140" cy="2667000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0140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B19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</w:t>
      </w:r>
      <w:r w:rsidR="007933E1" w:rsidRPr="00FB52BC">
        <w:rPr>
          <w:rFonts w:ascii="Times New Roman" w:hAnsi="Times New Roman" w:cs="Times New Roman"/>
          <w:sz w:val="28"/>
          <w:szCs w:val="28"/>
        </w:rPr>
        <w:t xml:space="preserve">Тэн электрического </w:t>
      </w:r>
      <w:proofErr w:type="spellStart"/>
      <w:r w:rsidR="007933E1" w:rsidRPr="00FB52BC">
        <w:rPr>
          <w:rFonts w:ascii="Times New Roman" w:hAnsi="Times New Roman" w:cs="Times New Roman"/>
          <w:sz w:val="28"/>
          <w:szCs w:val="28"/>
        </w:rPr>
        <w:t>полотенцесушителя</w:t>
      </w:r>
      <w:proofErr w:type="spellEnd"/>
      <w:r w:rsidR="007933E1" w:rsidRPr="00FB52BC">
        <w:rPr>
          <w:rFonts w:ascii="Times New Roman" w:hAnsi="Times New Roman" w:cs="Times New Roman"/>
          <w:sz w:val="28"/>
          <w:szCs w:val="28"/>
        </w:rPr>
        <w:t xml:space="preserve"> работает при напряжении 220</w:t>
      </w:r>
      <w:proofErr w:type="gramStart"/>
      <w:r w:rsidR="007933E1" w:rsidRPr="00FB52BC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="007933E1" w:rsidRPr="00FB52BC">
        <w:rPr>
          <w:rFonts w:ascii="Times New Roman" w:hAnsi="Times New Roman" w:cs="Times New Roman"/>
          <w:sz w:val="28"/>
          <w:szCs w:val="28"/>
        </w:rPr>
        <w:t xml:space="preserve">, потребляя мощность 300 Вт. Определите: а) силу потребляемого тока; б) сопротивление; в) расход электрической энергии за 30 мин; г) стоимость энергии, израсходованной </w:t>
      </w:r>
      <w:proofErr w:type="spellStart"/>
      <w:r w:rsidR="007933E1" w:rsidRPr="00FB52BC">
        <w:rPr>
          <w:rFonts w:ascii="Times New Roman" w:hAnsi="Times New Roman" w:cs="Times New Roman"/>
          <w:sz w:val="28"/>
          <w:szCs w:val="28"/>
        </w:rPr>
        <w:t>полотенцесушителем</w:t>
      </w:r>
      <w:proofErr w:type="spellEnd"/>
      <w:r w:rsidR="007933E1" w:rsidRPr="00FB52BC">
        <w:rPr>
          <w:rFonts w:ascii="Times New Roman" w:hAnsi="Times New Roman" w:cs="Times New Roman"/>
          <w:sz w:val="28"/>
          <w:szCs w:val="28"/>
        </w:rPr>
        <w:t xml:space="preserve"> за это время </w:t>
      </w:r>
    </w:p>
    <w:p w:rsidR="007933E1" w:rsidRPr="00FB52BC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6)Практическая работа 4</w:t>
      </w:r>
      <w:r w:rsidR="007933E1" w:rsidRPr="00FB52B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D0B19" w:rsidRDefault="007933E1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 xml:space="preserve">«Расчет стоимости электроэнергии бытовых приборов» </w:t>
      </w:r>
    </w:p>
    <w:p w:rsidR="003D0B19" w:rsidRDefault="007933E1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>Цель - научиться пользоваться паспортом электрического прибора, определять с его помощью мощность бытовых электроприборов и вычислять затраченную им электроэнергию и ее стоимость.</w:t>
      </w:r>
    </w:p>
    <w:p w:rsidR="003D0B19" w:rsidRDefault="007933E1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 xml:space="preserve"> Приборы и материалы: технические паспорта приборов, различные электробытовые приборы. </w:t>
      </w:r>
    </w:p>
    <w:p w:rsidR="003D0B19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933E1" w:rsidRPr="00FB52BC">
        <w:rPr>
          <w:rFonts w:ascii="Times New Roman" w:hAnsi="Times New Roman" w:cs="Times New Roman"/>
          <w:sz w:val="28"/>
          <w:szCs w:val="28"/>
        </w:rPr>
        <w:t>Найдите в технических паспортах или на корпусе прибора мощность предложенных вам электрических приборов.</w:t>
      </w:r>
    </w:p>
    <w:p w:rsidR="00625756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7933E1" w:rsidRPr="00FB52BC">
        <w:rPr>
          <w:rFonts w:ascii="Times New Roman" w:hAnsi="Times New Roman" w:cs="Times New Roman"/>
          <w:sz w:val="28"/>
          <w:szCs w:val="28"/>
        </w:rPr>
        <w:t>Определите работу, совершенную током в этих приборах за указанное время, за сутки и за месяц (30 дней).</w:t>
      </w:r>
    </w:p>
    <w:p w:rsidR="00625756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7933E1" w:rsidRPr="00FB52BC">
        <w:rPr>
          <w:rFonts w:ascii="Times New Roman" w:hAnsi="Times New Roman" w:cs="Times New Roman"/>
          <w:sz w:val="28"/>
          <w:szCs w:val="28"/>
        </w:rPr>
        <w:t xml:space="preserve">Рассчитайте стоимость затраченной электроэнергии за месяц по формуле: </w:t>
      </w:r>
    </w:p>
    <w:p w:rsidR="007933E1" w:rsidRPr="00FB52BC" w:rsidRDefault="007933E1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>С=А* Тариф</w:t>
      </w:r>
      <w:r w:rsidR="00625756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="00625756">
        <w:rPr>
          <w:rFonts w:ascii="Times New Roman" w:hAnsi="Times New Roman" w:cs="Times New Roman"/>
          <w:sz w:val="28"/>
          <w:szCs w:val="28"/>
        </w:rPr>
        <w:t>Тариф</w:t>
      </w:r>
      <w:proofErr w:type="gramEnd"/>
      <w:r w:rsidR="00625756">
        <w:rPr>
          <w:rFonts w:ascii="Times New Roman" w:hAnsi="Times New Roman" w:cs="Times New Roman"/>
          <w:sz w:val="28"/>
          <w:szCs w:val="28"/>
        </w:rPr>
        <w:t xml:space="preserve">=3 </w:t>
      </w:r>
      <w:proofErr w:type="spellStart"/>
      <w:r w:rsidR="00625756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625756">
        <w:rPr>
          <w:rFonts w:ascii="Times New Roman" w:hAnsi="Times New Roman" w:cs="Times New Roman"/>
          <w:sz w:val="28"/>
          <w:szCs w:val="28"/>
        </w:rPr>
        <w:t>/кВт*ч</w:t>
      </w:r>
      <w:r w:rsidRPr="00FB52BC">
        <w:rPr>
          <w:rFonts w:ascii="Times New Roman" w:hAnsi="Times New Roman" w:cs="Times New Roman"/>
          <w:sz w:val="28"/>
          <w:szCs w:val="28"/>
        </w:rPr>
        <w:t xml:space="preserve"> Полученные данные занесите в таблицу</w:t>
      </w:r>
    </w:p>
    <w:p w:rsidR="007933E1" w:rsidRDefault="007933E1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93082" w:rsidRDefault="00293082" w:rsidP="00FB52B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5)</w:t>
      </w:r>
      <w:r w:rsidRPr="00FB52BC">
        <w:rPr>
          <w:rFonts w:ascii="Times New Roman" w:hAnsi="Times New Roman" w:cs="Times New Roman"/>
          <w:sz w:val="28"/>
          <w:szCs w:val="28"/>
        </w:rPr>
        <w:t xml:space="preserve">Практическая работа </w:t>
      </w:r>
      <w:r>
        <w:rPr>
          <w:rFonts w:ascii="Times New Roman" w:hAnsi="Times New Roman" w:cs="Times New Roman"/>
          <w:sz w:val="28"/>
          <w:szCs w:val="28"/>
        </w:rPr>
        <w:t>3</w:t>
      </w:r>
      <w:proofErr w:type="gramStart"/>
      <w:r w:rsidRPr="00FB52BC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FB52BC">
        <w:rPr>
          <w:rFonts w:ascii="Times New Roman" w:hAnsi="Times New Roman" w:cs="Times New Roman"/>
          <w:sz w:val="28"/>
          <w:szCs w:val="28"/>
        </w:rPr>
        <w:t>ыполнить творческую работу по изготовлению памятки по энергосбережению</w:t>
      </w:r>
    </w:p>
    <w:p w:rsidR="00DE0A33" w:rsidRPr="00DE0A33" w:rsidRDefault="00293082" w:rsidP="002930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6)</w:t>
      </w:r>
      <w:r w:rsidR="00DE0A33"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выборе электрического конвектора для отопления можно пользоваться правилом: для 1 м</w:t>
      </w:r>
      <w:r w:rsidR="00DE0A33" w:rsidRPr="00DE0A3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="00DE0A33"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помещения необходима мощность конвектора примерно 35–45 Вт. Ниже приведены характеристики четырёх электрических конвекторов.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 1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Термостат: электронный.</w:t>
      </w:r>
    </w:p>
    <w:p w:rsidR="00DE0A33" w:rsidRPr="00DE0A33" w:rsidRDefault="00DE0A33" w:rsidP="00DE0A33">
      <w:pPr>
        <w:tabs>
          <w:tab w:val="left" w:pos="834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Мощность обогрева: 500 Вт.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Управление: механическое.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Защитные функции: защита от мороза, отключение при перегреве.</w:t>
      </w:r>
    </w:p>
    <w:p w:rsidR="00DE0A33" w:rsidRPr="00DE0A33" w:rsidRDefault="00DE0A33" w:rsidP="00DE0A33">
      <w:pPr>
        <w:tabs>
          <w:tab w:val="left" w:pos="2527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35641" cy="654828"/>
            <wp:effectExtent l="0" t="0" r="0" b="0"/>
            <wp:docPr id="11" name="Рисунок 11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ndefined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473" cy="65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 2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Диапазон регулировки 6–36 °С. 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Точность термостата ±0,5 °С. 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Мощность обогрева 2000 Вт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Автоматическая защита от перегрева. 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Номинальное напряжение 230</w:t>
      </w:r>
      <w:proofErr w:type="gramStart"/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proofErr w:type="gramEnd"/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+15% –10%. 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Высота 389 мм.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74353" cy="778715"/>
            <wp:effectExtent l="0" t="0" r="0" b="0"/>
            <wp:docPr id="12" name="Рисунок 12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undefine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128" cy="779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 3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Мощность обогрева 1000 Вт.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Термостат.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режимов работы: 2.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Отключение при перегреве.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Монтаж: настенный.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14978" cy="1114978"/>
            <wp:effectExtent l="0" t="0" r="0" b="0"/>
            <wp:docPr id="13" name="Рисунок 13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undefined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809" cy="1113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Модель 4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режимов работы: 1.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Мощность обогрева 1500 Вт.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Отключение при перегреве, защита от влаги.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Монтаж: настенный.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 нагревательного элемента: монолитный.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Габариты (</w:t>
      </w:r>
      <w:proofErr w:type="gramStart"/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Ш</w:t>
      </w:r>
      <w:proofErr w:type="gramEnd"/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×В×Т): 56×40,40×9,10 см.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03180" cy="1070249"/>
            <wp:effectExtent l="0" t="0" r="0" b="0"/>
            <wp:docPr id="14" name="Рисунок 14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undefined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632" cy="1069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Какую модель можно выбрать для отопления комнаты площадью 17 м</w:t>
      </w:r>
      <w:proofErr w:type="gramStart"/>
      <w:r w:rsidRPr="00DE0A3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proofErr w:type="gramEnd"/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?  Ответ поясните расчётами.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Ответ: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если в комнате потолки 2,5 м высотой, то общий объём будет  17</w:t>
      </w:r>
      <w:r w:rsidRPr="00DE0A33">
        <w:rPr>
          <w:rFonts w:ascii="Cambria Math" w:eastAsia="Times New Roman" w:hAnsi="Cambria Math" w:cs="Cambria Math"/>
          <w:sz w:val="28"/>
          <w:szCs w:val="28"/>
          <w:lang w:eastAsia="ru-RU"/>
        </w:rPr>
        <w:t>⋅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2,5=42,5 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м</w:t>
      </w:r>
      <w:r w:rsidRPr="00DE0A3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42,5 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м</w:t>
      </w:r>
      <w:r w:rsidRPr="00DE0A33">
        <w:rPr>
          <w:rFonts w:ascii="Times New Roman" w:eastAsia="Arial Unicode MS" w:hAnsi="Times New Roman" w:cs="Times New Roman"/>
          <w:sz w:val="28"/>
          <w:szCs w:val="28"/>
          <w:vertAlign w:val="superscript"/>
          <w:lang w:eastAsia="ru-RU"/>
        </w:rPr>
        <w:t xml:space="preserve">3 </w:t>
      </w:r>
      <w:r w:rsidRPr="00DE0A33">
        <w:rPr>
          <w:rFonts w:ascii="Cambria Math" w:eastAsia="Times New Roman" w:hAnsi="Cambria Math" w:cs="Cambria Math"/>
          <w:sz w:val="28"/>
          <w:szCs w:val="28"/>
          <w:lang w:eastAsia="ru-RU"/>
        </w:rPr>
        <w:t xml:space="preserve">⋅ 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45 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Вт/м</w:t>
      </w:r>
      <w:r w:rsidRPr="00DE0A3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=1912,5 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Вт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 Следовательно, можно выбрать модель 2. </w:t>
      </w:r>
    </w:p>
    <w:p w:rsidR="00DE0A33" w:rsidRP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 минимальном энергопотреблении потребуется мощность 42,5 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м</w:t>
      </w:r>
      <w:r w:rsidRPr="00DE0A3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DE0A33">
        <w:rPr>
          <w:rFonts w:ascii="Cambria Math" w:eastAsia="Times New Roman" w:hAnsi="Cambria Math" w:cs="Cambria Math"/>
          <w:sz w:val="28"/>
          <w:szCs w:val="28"/>
          <w:lang w:eastAsia="ru-RU"/>
        </w:rPr>
        <w:t>⋅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35 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Вт/м</w:t>
      </w:r>
      <w:r w:rsidRPr="00DE0A3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=1487,5 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Вт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т.е. достаточно выбрать модель 4. </w:t>
      </w:r>
    </w:p>
    <w:p w:rsidR="00DE0A33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потолки в комнате выше, то потребуется более мощный нагреватель. Например, для потолков высотой 3 м потребуется 45 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Вт/м</w:t>
      </w:r>
      <w:r w:rsidRPr="00DE0A3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3</w:t>
      </w:r>
      <w:r w:rsidRPr="00DE0A33">
        <w:rPr>
          <w:rFonts w:ascii="Cambria Math" w:eastAsia="Times New Roman" w:hAnsi="Cambria Math" w:cs="Cambria Math"/>
          <w:sz w:val="28"/>
          <w:szCs w:val="28"/>
          <w:lang w:eastAsia="ru-RU"/>
        </w:rPr>
        <w:t>⋅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(17 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м</w:t>
      </w:r>
      <w:proofErr w:type="gramStart"/>
      <w:r w:rsidRPr="00DE0A33"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  <w:t>2</w:t>
      </w:r>
      <w:proofErr w:type="gramEnd"/>
      <w:r w:rsidRPr="00DE0A33">
        <w:rPr>
          <w:rFonts w:ascii="Cambria Math" w:eastAsia="Times New Roman" w:hAnsi="Cambria Math" w:cs="Cambria Math"/>
          <w:sz w:val="28"/>
          <w:szCs w:val="28"/>
          <w:lang w:eastAsia="ru-RU"/>
        </w:rPr>
        <w:t>⋅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3 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м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>)=2295 </w:t>
      </w:r>
      <w:r w:rsidRPr="00DE0A33">
        <w:rPr>
          <w:rFonts w:ascii="Times New Roman" w:eastAsia="Arial Unicode MS" w:hAnsi="Times New Roman" w:cs="Times New Roman"/>
          <w:sz w:val="28"/>
          <w:szCs w:val="28"/>
          <w:lang w:eastAsia="ru-RU"/>
        </w:rPr>
        <w:t>Вт</w:t>
      </w:r>
      <w:r w:rsidRPr="00DE0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Модели мощностью более 2000 Вт нет. Поэтому можно использовать два нагревателя модели 4  </w:t>
      </w:r>
    </w:p>
    <w:p w:rsidR="009D6817" w:rsidRDefault="009D6817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0E05" w:rsidRPr="007B0E05" w:rsidRDefault="00293082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930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7)</w:t>
      </w:r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жилых домах установлены бытовые электросчётчики, которые фиксируют расход электроэнергии в киловатт-часах (кВт • ч). Учёт расхода электроэнергии может быть </w:t>
      </w:r>
      <w:proofErr w:type="spellStart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однотарифным</w:t>
      </w:r>
      <w:proofErr w:type="spellEnd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двухтарифным</w:t>
      </w:r>
      <w:proofErr w:type="spellEnd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</w:t>
      </w:r>
      <w:proofErr w:type="spellStart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трёхтарифным</w:t>
      </w:r>
      <w:proofErr w:type="spellEnd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B0E05" w:rsidRPr="007B0E05" w:rsidRDefault="00293082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8)</w:t>
      </w:r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</w:t>
      </w:r>
      <w:proofErr w:type="spellStart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однотарифном</w:t>
      </w:r>
      <w:proofErr w:type="spellEnd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учёте стоимость 1 кВт • </w:t>
      </w:r>
      <w:proofErr w:type="gramStart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proofErr w:type="gramEnd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электроэнергии не меняется в течение суток. При </w:t>
      </w:r>
      <w:proofErr w:type="spellStart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двухтарифном</w:t>
      </w:r>
      <w:proofErr w:type="spellEnd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proofErr w:type="spellStart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трёхтарифном</w:t>
      </w:r>
      <w:proofErr w:type="spellEnd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учёте она различна в зависимости от времени суток (сутки разбиты на периоды, называемые тарифными зонами).</w:t>
      </w:r>
    </w:p>
    <w:p w:rsidR="007B0E05" w:rsidRPr="007B0E05" w:rsidRDefault="007B0E05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таблице дана стоимость 1 кВт*</w:t>
      </w:r>
      <w:proofErr w:type="gramStart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proofErr w:type="gramEnd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электроэнергии в рублях в 2021 году.</w:t>
      </w:r>
    </w:p>
    <w:tbl>
      <w:tblPr>
        <w:tblW w:w="8970" w:type="dxa"/>
        <w:tblCellSpacing w:w="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2" w:type="dxa"/>
          <w:left w:w="12" w:type="dxa"/>
          <w:bottom w:w="12" w:type="dxa"/>
          <w:right w:w="12" w:type="dxa"/>
        </w:tblCellMar>
        <w:tblLook w:val="04A0"/>
      </w:tblPr>
      <w:tblGrid>
        <w:gridCol w:w="5878"/>
        <w:gridCol w:w="1569"/>
        <w:gridCol w:w="1523"/>
      </w:tblGrid>
      <w:tr w:rsidR="007B0E05" w:rsidRPr="007B0E05" w:rsidTr="00293082">
        <w:trPr>
          <w:tblCellSpacing w:w="6" w:type="dxa"/>
        </w:trPr>
        <w:tc>
          <w:tcPr>
            <w:tcW w:w="58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I полугодие 2021 г.</w:t>
            </w:r>
          </w:p>
        </w:tc>
        <w:tc>
          <w:tcPr>
            <w:tcW w:w="1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II полугодие 2021 г.</w:t>
            </w:r>
          </w:p>
        </w:tc>
      </w:tr>
      <w:tr w:rsidR="007B0E05" w:rsidRPr="007B0E05" w:rsidTr="00293082">
        <w:trPr>
          <w:tblCellSpacing w:w="6" w:type="dxa"/>
        </w:trPr>
        <w:tc>
          <w:tcPr>
            <w:tcW w:w="58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proofErr w:type="spellStart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Однотарифный</w:t>
            </w:r>
            <w:proofErr w:type="spellEnd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учёт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5,47</w:t>
            </w:r>
          </w:p>
        </w:tc>
        <w:tc>
          <w:tcPr>
            <w:tcW w:w="1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5,66</w:t>
            </w:r>
          </w:p>
        </w:tc>
      </w:tr>
      <w:tr w:rsidR="007B0E05" w:rsidRPr="007B0E05" w:rsidTr="00293082">
        <w:trPr>
          <w:tblCellSpacing w:w="6" w:type="dxa"/>
        </w:trPr>
        <w:tc>
          <w:tcPr>
            <w:tcW w:w="8946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proofErr w:type="spellStart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Двухтарифный</w:t>
            </w:r>
            <w:proofErr w:type="spellEnd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учёт (распределение по двум тарифным зонам):</w:t>
            </w:r>
          </w:p>
        </w:tc>
      </w:tr>
      <w:tr w:rsidR="007B0E05" w:rsidRPr="007B0E05" w:rsidTr="00293082">
        <w:trPr>
          <w:tblCellSpacing w:w="6" w:type="dxa"/>
        </w:trPr>
        <w:tc>
          <w:tcPr>
            <w:tcW w:w="58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ночная зона Т</w:t>
            </w:r>
            <w:proofErr w:type="gramStart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2</w:t>
            </w:r>
            <w:proofErr w:type="gramEnd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(23:00-7:00)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2,13</w:t>
            </w:r>
          </w:p>
        </w:tc>
        <w:tc>
          <w:tcPr>
            <w:tcW w:w="1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2,32</w:t>
            </w:r>
          </w:p>
        </w:tc>
      </w:tr>
      <w:tr w:rsidR="007B0E05" w:rsidRPr="007B0E05" w:rsidTr="00293082">
        <w:trPr>
          <w:tblCellSpacing w:w="6" w:type="dxa"/>
        </w:trPr>
        <w:tc>
          <w:tcPr>
            <w:tcW w:w="58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дневная зона Т</w:t>
            </w:r>
            <w:proofErr w:type="gramStart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1</w:t>
            </w:r>
            <w:proofErr w:type="gramEnd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(7:00-23:00)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6,29</w:t>
            </w:r>
          </w:p>
        </w:tc>
        <w:tc>
          <w:tcPr>
            <w:tcW w:w="1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6,51</w:t>
            </w:r>
          </w:p>
        </w:tc>
      </w:tr>
      <w:tr w:rsidR="007B0E05" w:rsidRPr="007B0E05" w:rsidTr="00293082">
        <w:trPr>
          <w:tblCellSpacing w:w="6" w:type="dxa"/>
        </w:trPr>
        <w:tc>
          <w:tcPr>
            <w:tcW w:w="8946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proofErr w:type="spellStart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Трёхтарифный</w:t>
            </w:r>
            <w:proofErr w:type="spellEnd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учёт (распределение по трём тарифным зонам):</w:t>
            </w:r>
          </w:p>
        </w:tc>
      </w:tr>
      <w:tr w:rsidR="007B0E05" w:rsidRPr="007B0E05" w:rsidTr="00293082">
        <w:trPr>
          <w:tblCellSpacing w:w="6" w:type="dxa"/>
        </w:trPr>
        <w:tc>
          <w:tcPr>
            <w:tcW w:w="58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ночная зона Т</w:t>
            </w:r>
            <w:proofErr w:type="gramStart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2</w:t>
            </w:r>
            <w:proofErr w:type="gramEnd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(23:00-7:00)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2,13</w:t>
            </w:r>
          </w:p>
        </w:tc>
        <w:tc>
          <w:tcPr>
            <w:tcW w:w="1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2,32</w:t>
            </w:r>
          </w:p>
        </w:tc>
      </w:tr>
      <w:tr w:rsidR="007B0E05" w:rsidRPr="007B0E05" w:rsidTr="00293082">
        <w:trPr>
          <w:tblCellSpacing w:w="6" w:type="dxa"/>
        </w:trPr>
        <w:tc>
          <w:tcPr>
            <w:tcW w:w="58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полупиковая зона ТЗ (10:00-17:00; 21:00-23:00)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5,47</w:t>
            </w:r>
          </w:p>
        </w:tc>
        <w:tc>
          <w:tcPr>
            <w:tcW w:w="1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5,66</w:t>
            </w:r>
          </w:p>
        </w:tc>
      </w:tr>
      <w:tr w:rsidR="007B0E05" w:rsidRPr="007B0E05" w:rsidTr="00293082">
        <w:trPr>
          <w:tblCellSpacing w:w="6" w:type="dxa"/>
        </w:trPr>
        <w:tc>
          <w:tcPr>
            <w:tcW w:w="58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пиковая зона Т</w:t>
            </w:r>
            <w:proofErr w:type="gramStart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1</w:t>
            </w:r>
            <w:proofErr w:type="gramEnd"/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 xml:space="preserve"> (7:00-10:00; 17:00-21:00)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6,57</w:t>
            </w:r>
          </w:p>
        </w:tc>
        <w:tc>
          <w:tcPr>
            <w:tcW w:w="15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8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Cs w:val="28"/>
                <w:lang w:eastAsia="ru-RU"/>
              </w:rPr>
              <w:t>6,79</w:t>
            </w:r>
          </w:p>
        </w:tc>
      </w:tr>
    </w:tbl>
    <w:p w:rsidR="007B0E05" w:rsidRPr="007B0E05" w:rsidRDefault="00293082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9)</w:t>
      </w:r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квартире у Петра Сергеевича установлен </w:t>
      </w:r>
      <w:proofErr w:type="spellStart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трёхтарифный</w:t>
      </w:r>
      <w:proofErr w:type="spellEnd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счётчик, и в 2021 году Пётр Сергеевич оплачивал электроэнергию по </w:t>
      </w:r>
      <w:proofErr w:type="spellStart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трёхтарифному</w:t>
      </w:r>
      <w:proofErr w:type="spellEnd"/>
      <w:r w:rsidR="007B0E05"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учёту.</w:t>
      </w:r>
    </w:p>
    <w:p w:rsidR="007B0E05" w:rsidRPr="007B0E05" w:rsidRDefault="007B0E05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рисунке точками показан расход электроэнергии в квартире Петра Сергеевича по тарифным зонам за каждый месяц 2021 года. Для наглядности точки соединены линиями.</w:t>
      </w:r>
    </w:p>
    <w:p w:rsidR="007B0E05" w:rsidRPr="007B0E05" w:rsidRDefault="007B0E05" w:rsidP="007B0E05">
      <w:pPr>
        <w:spacing w:before="100" w:beforeAutospacing="1" w:after="100" w:afterAutospacing="1" w:line="240" w:lineRule="auto"/>
        <w:ind w:firstLine="240"/>
        <w:rPr>
          <w:rFonts w:ascii="Arial" w:eastAsia="Times New Roman" w:hAnsi="Arial" w:cs="Arial"/>
          <w:color w:val="000000"/>
          <w:sz w:val="29"/>
          <w:szCs w:val="29"/>
          <w:lang w:eastAsia="ru-RU"/>
        </w:rPr>
      </w:pPr>
      <w:r>
        <w:rPr>
          <w:rFonts w:ascii="Arial" w:eastAsia="Times New Roman" w:hAnsi="Arial" w:cs="Arial"/>
          <w:noProof/>
          <w:color w:val="0000FF"/>
          <w:sz w:val="29"/>
          <w:szCs w:val="29"/>
          <w:lang w:eastAsia="ru-RU"/>
        </w:rPr>
        <w:lastRenderedPageBreak/>
        <w:drawing>
          <wp:inline distT="0" distB="0" distL="0" distR="0">
            <wp:extent cx="4563639" cy="3382322"/>
            <wp:effectExtent l="0" t="0" r="8890" b="8890"/>
            <wp:docPr id="16" name="Рисунок 16" descr="https://mathlesson.ru/sites/default/files/yashenko/2022_o6/ya_2022_6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mathlesson.ru/sites/default/files/yashenko/2022_o6/ya_2022_6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7586" cy="3385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0E05" w:rsidRPr="007B0E05" w:rsidRDefault="007B0E05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Arial" w:eastAsia="Times New Roman" w:hAnsi="Arial" w:cs="Arial"/>
          <w:color w:val="000000"/>
          <w:sz w:val="29"/>
          <w:szCs w:val="29"/>
          <w:lang w:eastAsia="ru-RU"/>
        </w:rPr>
        <w:t xml:space="preserve">1) </w:t>
      </w: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Пользуясь рисунком, поставьте в соответствие каждому из указанных периодов времени характеристику расхода электроэнергии.</w:t>
      </w:r>
    </w:p>
    <w:tbl>
      <w:tblPr>
        <w:tblW w:w="12505" w:type="dxa"/>
        <w:tblCellSpacing w:w="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2" w:type="dxa"/>
          <w:left w:w="12" w:type="dxa"/>
          <w:bottom w:w="12" w:type="dxa"/>
          <w:right w:w="12" w:type="dxa"/>
        </w:tblCellMar>
        <w:tblLook w:val="04A0"/>
      </w:tblPr>
      <w:tblGrid>
        <w:gridCol w:w="2492"/>
        <w:gridCol w:w="10013"/>
      </w:tblGrid>
      <w:tr w:rsidR="007B0E05" w:rsidRPr="007B0E05" w:rsidTr="007B0E05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ПЕРИОДЫ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ХАРАКТЕРИСТИКИ</w:t>
            </w:r>
          </w:p>
        </w:tc>
      </w:tr>
      <w:tr w:rsidR="007B0E05" w:rsidRPr="007B0E05" w:rsidTr="007B0E05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A) февраль — март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1) максимально уменьшился расход в пиковой зоне</w:t>
            </w:r>
          </w:p>
        </w:tc>
      </w:tr>
      <w:tr w:rsidR="007B0E05" w:rsidRPr="007B0E05" w:rsidTr="007B0E05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Б) май — июнь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2) расход уменьшился во всех трёх тарифных зонах, но больше всего — в ночной зоне</w:t>
            </w:r>
          </w:p>
        </w:tc>
      </w:tr>
      <w:tr w:rsidR="007B0E05" w:rsidRPr="007B0E05" w:rsidTr="007B0E05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B) июль — август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3) расход в </w:t>
            </w:r>
            <w:proofErr w:type="gramStart"/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пиковой</w:t>
            </w:r>
            <w:proofErr w:type="gramEnd"/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 xml:space="preserve"> и ночной зонах увеличился одинаково</w:t>
            </w:r>
          </w:p>
        </w:tc>
      </w:tr>
      <w:tr w:rsidR="007B0E05" w:rsidRPr="007B0E05" w:rsidTr="007B0E05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Г) октябрь — ноябрь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0"/>
                <w:szCs w:val="24"/>
                <w:lang w:eastAsia="ru-RU"/>
              </w:rPr>
              <w:t>4) расход в полупиковой зоне уменьшился, а в пиковой и ночной — увеличился</w:t>
            </w:r>
          </w:p>
        </w:tc>
      </w:tr>
    </w:tbl>
    <w:p w:rsidR="007B0E05" w:rsidRPr="007B0E05" w:rsidRDefault="007B0E05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таблице под каждой буквой укажите соответствующий номер</w:t>
      </w:r>
    </w:p>
    <w:tbl>
      <w:tblPr>
        <w:tblW w:w="3750" w:type="dxa"/>
        <w:tblCellSpacing w:w="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2" w:type="dxa"/>
          <w:left w:w="12" w:type="dxa"/>
          <w:bottom w:w="12" w:type="dxa"/>
          <w:right w:w="12" w:type="dxa"/>
        </w:tblCellMar>
        <w:tblLook w:val="04A0"/>
      </w:tblPr>
      <w:tblGrid>
        <w:gridCol w:w="1034"/>
        <w:gridCol w:w="868"/>
        <w:gridCol w:w="970"/>
        <w:gridCol w:w="878"/>
      </w:tblGrid>
      <w:tr w:rsidR="007B0E05" w:rsidRPr="007B0E05" w:rsidTr="007B0E05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</w:tr>
      <w:tr w:rsidR="007B0E05" w:rsidRPr="007B0E05" w:rsidTr="007B0E05">
        <w:trPr>
          <w:tblCellSpacing w:w="6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B0E05" w:rsidRPr="007B0E05" w:rsidRDefault="007B0E05" w:rsidP="007B0E0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B0E0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7B0E05" w:rsidRPr="007B0E05" w:rsidRDefault="007B0E05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В каком месяце 2021 года расход электроэнергии был наименьшим? Запишите в ответ расход электроэнергии (в кВт • ч) в этом месяце.</w:t>
      </w:r>
    </w:p>
    <w:p w:rsidR="007B0E05" w:rsidRPr="007B0E05" w:rsidRDefault="007B0E05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3) Сколько рублей должен был бы заплатить Пётр Сергеевич за электроэнергию, израсходованную в июне, если бы пользовался </w:t>
      </w:r>
      <w:proofErr w:type="spellStart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однотарифным</w:t>
      </w:r>
      <w:proofErr w:type="spellEnd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учётом?</w:t>
      </w:r>
    </w:p>
    <w:p w:rsidR="007B0E05" w:rsidRPr="007B0E05" w:rsidRDefault="007B0E05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4) На сколько процентов больше заплатил бы Пётр Сергеевич за электроэнергию, израсходованную в марте, если бы пользовался </w:t>
      </w:r>
      <w:proofErr w:type="spellStart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двухтарифным</w:t>
      </w:r>
      <w:proofErr w:type="spellEnd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учётом? Ответ округлите до десятых.</w:t>
      </w:r>
    </w:p>
    <w:p w:rsidR="007B0E05" w:rsidRDefault="007B0E05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5) Соседи Николая Андреевича, семья Сидоровых, исходя из данных по расходу электроэнергии за 2021 год в своей квартире, рассчитали средний расход электроэнергии за месяц по тарифным зонам:</w:t>
      </w:r>
    </w:p>
    <w:p w:rsidR="00293082" w:rsidRPr="007B0E05" w:rsidRDefault="00293082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B0E05" w:rsidRPr="007B0E05" w:rsidRDefault="007B0E05" w:rsidP="007B0E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- ночная зона — 18 кВт • </w:t>
      </w:r>
      <w:proofErr w:type="gramStart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proofErr w:type="gramEnd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7B0E05" w:rsidRPr="007B0E05" w:rsidRDefault="007B0E05" w:rsidP="007B0E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полупиковая зона — 51 кВт • </w:t>
      </w:r>
      <w:proofErr w:type="gramStart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proofErr w:type="gramEnd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7B0E05" w:rsidRPr="007B0E05" w:rsidRDefault="007B0E05" w:rsidP="007B0E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пиковая зона — 76 кВт • </w:t>
      </w:r>
      <w:proofErr w:type="gramStart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proofErr w:type="gramEnd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B0E05" w:rsidRPr="007B0E05" w:rsidRDefault="007B0E05" w:rsidP="003A143A">
      <w:pPr>
        <w:spacing w:before="100" w:beforeAutospacing="1" w:after="100" w:afterAutospacing="1" w:line="240" w:lineRule="auto"/>
        <w:ind w:firstLine="24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Сидоровы предполагают, что в 2022 году средний расход электроэнергии будет таким же. Исходя из этого, выберите наиболее выгодный вариант учёта электроэнергии для семьи Сидоровых в 2022 году (</w:t>
      </w:r>
      <w:proofErr w:type="spellStart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однотарифный</w:t>
      </w:r>
      <w:proofErr w:type="spellEnd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двухтарифный</w:t>
      </w:r>
      <w:proofErr w:type="spellEnd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</w:t>
      </w:r>
      <w:proofErr w:type="spellStart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трёхтарифный</w:t>
      </w:r>
      <w:proofErr w:type="spellEnd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). Считайте, что стоимость 1 кВт • ч электроэнергии будет такой же, как во </w:t>
      </w:r>
      <w:proofErr w:type="gramStart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gramEnd"/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полугодии 2021 года. Оцените общие расходы Сидоровых на оплату электроэнергии (в рублях) за 2022 год (по наиболее выгодному варианту учёта), если средний расход электроэнергии действительно будет таким же.</w:t>
      </w:r>
    </w:p>
    <w:p w:rsidR="007B0E05" w:rsidRPr="007B0E05" w:rsidRDefault="007B0E05" w:rsidP="007B0E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 менее 5 тыс. руб. </w:t>
      </w:r>
    </w:p>
    <w:p w:rsidR="007B0E05" w:rsidRPr="007B0E05" w:rsidRDefault="007B0E05" w:rsidP="007B0E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от 5 тыс. руб. 10 до тыс. руб.</w:t>
      </w:r>
    </w:p>
    <w:p w:rsidR="007B0E05" w:rsidRPr="007B0E05" w:rsidRDefault="007B0E05" w:rsidP="007B0E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3) от 10 тыс. руб. до 15 тыс. руб.</w:t>
      </w:r>
    </w:p>
    <w:p w:rsidR="007B0E05" w:rsidRPr="007B0E05" w:rsidRDefault="007B0E05" w:rsidP="007B0E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4) от 15 тыс. руб. до 20 тыс. руб.</w:t>
      </w:r>
    </w:p>
    <w:p w:rsidR="007B0E05" w:rsidRPr="007B0E05" w:rsidRDefault="007B0E05" w:rsidP="007B0E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5) от 20 тыс. руб. до 25 тыс. руб.</w:t>
      </w:r>
    </w:p>
    <w:p w:rsidR="007B0E05" w:rsidRPr="007B0E05" w:rsidRDefault="007B0E05" w:rsidP="007B0E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6) более 25 тыс. руб. руб.</w:t>
      </w:r>
    </w:p>
    <w:p w:rsidR="007B0E05" w:rsidRPr="007B0E05" w:rsidRDefault="007B0E05" w:rsidP="007B0E05">
      <w:pPr>
        <w:spacing w:before="100" w:beforeAutospacing="1" w:after="100" w:afterAutospacing="1" w:line="240" w:lineRule="auto"/>
        <w:ind w:firstLine="24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ответ запишите номер верного варианта оценки расходов.</w:t>
      </w:r>
    </w:p>
    <w:p w:rsidR="007B0E05" w:rsidRPr="007B0E05" w:rsidRDefault="007B0E05" w:rsidP="007B0E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0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Ответ: 1)2413 2)72 3)557,94 4)4,5 5)2</w:t>
      </w:r>
    </w:p>
    <w:p w:rsidR="009D6817" w:rsidRPr="00293082" w:rsidRDefault="009D6817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0A33" w:rsidRPr="00293082" w:rsidRDefault="00DE0A33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6817" w:rsidRPr="00293082" w:rsidRDefault="00293082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                      </w:t>
      </w:r>
      <w:r w:rsidRPr="0029308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Формирование г</w:t>
      </w:r>
      <w:r w:rsidR="009D6817" w:rsidRPr="0029308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лобаль</w:t>
      </w:r>
      <w:r w:rsidRPr="0029308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ного</w:t>
      </w:r>
      <w:r w:rsidR="009D6817" w:rsidRPr="0029308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мышле</w:t>
      </w:r>
      <w:r w:rsidRPr="0029308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ния</w:t>
      </w:r>
    </w:p>
    <w:p w:rsidR="000B53C6" w:rsidRDefault="000B53C6" w:rsidP="000B53C6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FB52BC">
        <w:rPr>
          <w:rFonts w:ascii="Times New Roman" w:hAnsi="Times New Roman" w:cs="Times New Roman"/>
          <w:sz w:val="28"/>
          <w:szCs w:val="28"/>
        </w:rPr>
        <w:t>Потребность в энергии постоянно увеличивается. Использование электричества позволило человечеству создать устройства и при</w:t>
      </w:r>
      <w:r>
        <w:rPr>
          <w:rFonts w:ascii="Times New Roman" w:hAnsi="Times New Roman" w:cs="Times New Roman"/>
          <w:sz w:val="28"/>
          <w:szCs w:val="28"/>
        </w:rPr>
        <w:t xml:space="preserve">боры, радикально изменившие его </w:t>
      </w:r>
      <w:r w:rsidRPr="00FB52BC">
        <w:rPr>
          <w:rFonts w:ascii="Times New Roman" w:hAnsi="Times New Roman" w:cs="Times New Roman"/>
          <w:sz w:val="28"/>
          <w:szCs w:val="28"/>
        </w:rPr>
        <w:t xml:space="preserve">жизнь. </w:t>
      </w:r>
    </w:p>
    <w:p w:rsidR="000B53C6" w:rsidRDefault="000B53C6" w:rsidP="000B53C6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br/>
        <w:t xml:space="preserve">   Зачастую в пустующих помещениях горят электрические лампы, светятся экраны телевизоров…  Установлено, что 15-20% потребляемой </w:t>
      </w:r>
      <w:r>
        <w:rPr>
          <w:rFonts w:ascii="Times New Roman" w:hAnsi="Times New Roman" w:cs="Times New Roman"/>
          <w:sz w:val="28"/>
          <w:szCs w:val="28"/>
        </w:rPr>
        <w:t xml:space="preserve">в быту электроэнергии пропадает </w:t>
      </w:r>
      <w:r w:rsidRPr="00FB52BC">
        <w:rPr>
          <w:rFonts w:ascii="Times New Roman" w:hAnsi="Times New Roman" w:cs="Times New Roman"/>
          <w:sz w:val="28"/>
          <w:szCs w:val="28"/>
        </w:rPr>
        <w:t xml:space="preserve">из-за </w:t>
      </w:r>
      <w:proofErr w:type="spellStart"/>
      <w:r w:rsidRPr="00FB52BC">
        <w:rPr>
          <w:rFonts w:ascii="Times New Roman" w:hAnsi="Times New Roman" w:cs="Times New Roman"/>
          <w:sz w:val="28"/>
          <w:szCs w:val="28"/>
        </w:rPr>
        <w:t>небережливости</w:t>
      </w:r>
      <w:proofErr w:type="spellEnd"/>
      <w:r w:rsidRPr="00FB52BC">
        <w:rPr>
          <w:rFonts w:ascii="Times New Roman" w:hAnsi="Times New Roman" w:cs="Times New Roman"/>
          <w:sz w:val="28"/>
          <w:szCs w:val="28"/>
        </w:rPr>
        <w:t xml:space="preserve"> потребителей. </w:t>
      </w:r>
    </w:p>
    <w:p w:rsidR="000B53C6" w:rsidRDefault="000B53C6" w:rsidP="000B53C6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FB52BC">
        <w:rPr>
          <w:rFonts w:ascii="Times New Roman" w:hAnsi="Times New Roman" w:cs="Times New Roman"/>
          <w:sz w:val="28"/>
          <w:szCs w:val="28"/>
        </w:rPr>
        <w:t xml:space="preserve">Доступность электроэнергии породила у многих людей представление о неисчерпаемости наших энергетических ресурсов и тем самым притупили чувство необходимости ее экономии. </w:t>
      </w:r>
    </w:p>
    <w:p w:rsidR="000B53C6" w:rsidRPr="00FB52BC" w:rsidRDefault="000B53C6" w:rsidP="000B53C6">
      <w:pPr>
        <w:spacing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br/>
        <w:t xml:space="preserve">   Но  цены  на электроэнергию постоянно растут. В связи с этим экономное расходование электроэнергии должно стать нормой жизни для каждой семьи, каждого человека.</w:t>
      </w:r>
    </w:p>
    <w:p w:rsidR="000B53C6" w:rsidRPr="00FB52BC" w:rsidRDefault="000B53C6" w:rsidP="000B53C6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>23.11. 2009 году в России вышел федеральный закон «Об энергосбережении», данный закон направлен на то, чтобы уменьшить расход энергии и при этом сохранить комфортные условия для жизни и работы.</w:t>
      </w:r>
    </w:p>
    <w:p w:rsidR="000B53C6" w:rsidRPr="00FB52BC" w:rsidRDefault="000B53C6" w:rsidP="000B53C6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077686" cy="1471041"/>
            <wp:effectExtent l="0" t="0" r="8255" b="0"/>
            <wp:docPr id="1026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228" cy="147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B53C6" w:rsidRPr="00FB52BC" w:rsidRDefault="000B53C6" w:rsidP="000B53C6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B52BC">
        <w:rPr>
          <w:rFonts w:ascii="Times New Roman" w:hAnsi="Times New Roman" w:cs="Times New Roman"/>
          <w:sz w:val="28"/>
          <w:szCs w:val="28"/>
        </w:rPr>
        <w:t>Что же такое энергосбережение?! Энергосбережение – это ряд мер, которые направлены на эффективное использование топливно-энергетических ресурсов и вовлечение в хозяйственную деятельность возобновляемых источников энергии.</w:t>
      </w:r>
    </w:p>
    <w:p w:rsidR="000B53C6" w:rsidRPr="00FB52BC" w:rsidRDefault="000B53C6" w:rsidP="000B53C6">
      <w:pPr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Какой вклад могли бы сделать мы</w:t>
      </w:r>
      <w:r w:rsidRPr="00FB52BC">
        <w:rPr>
          <w:rFonts w:ascii="Times New Roman" w:hAnsi="Times New Roman" w:cs="Times New Roman"/>
          <w:sz w:val="28"/>
          <w:szCs w:val="28"/>
        </w:rPr>
        <w:t xml:space="preserve"> в «энергосбережении»?</w:t>
      </w:r>
    </w:p>
    <w:p w:rsidR="009D6817" w:rsidRPr="00293082" w:rsidRDefault="009D6817" w:rsidP="009D6817">
      <w:pPr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9D6817" w:rsidRPr="009D6817" w:rsidRDefault="000B53C6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52B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977859"/>
            <wp:effectExtent l="0" t="0" r="3175" b="3810"/>
            <wp:docPr id="3" name="Picture 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126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5810" b="4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77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6817" w:rsidRPr="009D6817">
        <w:rPr>
          <w:rFonts w:ascii="Times New Roman" w:hAnsi="Times New Roman" w:cs="Times New Roman"/>
          <w:b/>
          <w:sz w:val="28"/>
          <w:szCs w:val="28"/>
        </w:rPr>
        <w:t>Теплоэлектростанции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sz w:val="28"/>
          <w:szCs w:val="28"/>
        </w:rPr>
        <w:t>Среди электростанций наибольшее распространение получили тепловые электростанции (ТЭС), которые вырабатывают более 70% всей мировой электроэнергии.</w:t>
      </w:r>
    </w:p>
    <w:p w:rsidR="009D6817" w:rsidRPr="009D6817" w:rsidRDefault="009D6817" w:rsidP="009D6817">
      <w:pPr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975221" cy="1309657"/>
            <wp:effectExtent l="0" t="0" r="0" b="0"/>
            <wp:docPr id="96" name="Рисунок 96" descr="http://oge.fipi.ru/os/docs/0CD62708049A9FB940BFBB6E0A09ECC8/docs/A648539F2C1AB2F3468B1E6C318EC122/xs3docsrcA648539F2C1AB2F3468B1E6C318EC122_2_1606216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oge.fipi.ru/os/docs/0CD62708049A9FB940BFBB6E0A09ECC8/docs/A648539F2C1AB2F3468B1E6C318EC122/xs3docsrcA648539F2C1AB2F3468B1E6C318EC122_2_160621677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775" cy="1310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D681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D6817" w:rsidRPr="009D6817" w:rsidRDefault="009D6817" w:rsidP="009D6817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sz w:val="28"/>
          <w:szCs w:val="28"/>
        </w:rPr>
        <w:t>Различают ТЭС и теплоэлектроцентрали (ТЭЦ). Первые вырабатывают только электрический ток, а вторые не только генерируют электричество, но и дают тепло в системы отопления и горячего водоснабжения.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sz w:val="28"/>
          <w:szCs w:val="28"/>
        </w:rPr>
        <w:t>Работа всех ТЭС осуществляется по общей схеме. В котел постоянно подаётся топливо, вместе с топливом поступает воздух в качестве окислителя. В процессе горения топлива выделяется теплота, нагревающая воду в паровом котле. Образуется водяной пар. Струя пара под высоким давлением и с высокой температурой попадает на лопасти паровой турбины, они вращаются и приводят во вращение ротор генератора. В процессе вращения ротора генератора вырабатывается электрический ток. Отработанный пар проходит через конденсатор, превращается в воду и охлаждается в градирне.</w:t>
      </w:r>
    </w:p>
    <w:p w:rsidR="009D6817" w:rsidRPr="009D6817" w:rsidRDefault="009D6817" w:rsidP="009D6817">
      <w:pPr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85047" cy="1392247"/>
            <wp:effectExtent l="0" t="0" r="0" b="0"/>
            <wp:docPr id="97" name="Рисунок 97" descr="http://oge.fipi.ru/os/docs/0CD62708049A9FB940BFBB6E0A09ECC8/docs/A648539F2C1AB2F3468B1E6C318EC122/xs3docsrcA648539F2C1AB2F3468B1E6C318EC122_3_1606216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oge.fipi.ru/os/docs/0CD62708049A9FB940BFBB6E0A09ECC8/docs/A648539F2C1AB2F3468B1E6C318EC122/xs3docsrcA648539F2C1AB2F3468B1E6C318EC122_3_160621677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548" cy="1391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6817" w:rsidRPr="009D6817" w:rsidRDefault="009D6817" w:rsidP="009D681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Вопрос 1: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sz w:val="28"/>
          <w:szCs w:val="28"/>
        </w:rPr>
        <w:t>Коэффициент полезного действия ТЭС в среднем составляет 40%, а у ТЭЦ КПД достигает 70%. Почему при одинаковых затратах топлива КПД ТЭЦ выше, чем у ТЭС?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Ответ:</w:t>
      </w:r>
      <w:r w:rsidRPr="009D6817">
        <w:rPr>
          <w:rFonts w:ascii="Times New Roman" w:hAnsi="Times New Roman" w:cs="Times New Roman"/>
          <w:sz w:val="28"/>
          <w:szCs w:val="28"/>
        </w:rPr>
        <w:t xml:space="preserve"> при работе ТЭЦ горячая вода, получаемая за счёт сгорания топлива, идёт не только на производство электричества, но и на отопление домов или горячее водоснабжение. Тем самым более полно используется энергия, выделяемая при сгорании топлива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vanish/>
          <w:sz w:val="28"/>
          <w:szCs w:val="28"/>
        </w:rPr>
      </w:pPr>
      <w:r w:rsidRPr="009D6817">
        <w:rPr>
          <w:rFonts w:ascii="Times New Roman" w:hAnsi="Times New Roman" w:cs="Times New Roman"/>
          <w:vanish/>
          <w:sz w:val="28"/>
          <w:szCs w:val="28"/>
        </w:rPr>
        <w:t>Конец формы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Вопрос 2: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sz w:val="28"/>
          <w:szCs w:val="28"/>
        </w:rPr>
        <w:lastRenderedPageBreak/>
        <w:t>В начале 20-х годов прошлого века ТЭС, работающей на каменном угле, для продажи 1 кВт·</w:t>
      </w:r>
      <w:proofErr w:type="gramStart"/>
      <w:r w:rsidRPr="009D6817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9D6817">
        <w:rPr>
          <w:rFonts w:ascii="Times New Roman" w:hAnsi="Times New Roman" w:cs="Times New Roman"/>
          <w:sz w:val="28"/>
          <w:szCs w:val="28"/>
        </w:rPr>
        <w:t xml:space="preserve"> электроэнергии требовалось 15,4 кг угля; в 60-е годы этот показатель снизился до 3,95 кг угля. В дальнейшем, в связи с возросшими требованиями к экологии производства, на станциях установили газоочистители, уловители пыли и золы, и затраты угля выросли до 4,6 кг за 1 кВт·ч электроэнергии. Почему установка дополнительного оборудования увеличила расход топлива?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Ответ:</w:t>
      </w:r>
      <w:r w:rsidRPr="009D6817">
        <w:rPr>
          <w:rFonts w:ascii="Times New Roman" w:hAnsi="Times New Roman" w:cs="Times New Roman"/>
          <w:sz w:val="28"/>
          <w:szCs w:val="28"/>
        </w:rPr>
        <w:t xml:space="preserve"> для работы газоочистителей, уловителей пыли и золы требуется электроэнергия. Следовательно, часть вырабатываемой станцией электроэнергии должна идти на внутренние нужды. Тем самым увеличивается расход угля</w:t>
      </w:r>
    </w:p>
    <w:p w:rsid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93082" w:rsidRPr="009D6817" w:rsidRDefault="00293082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Вопрос: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sz w:val="28"/>
          <w:szCs w:val="28"/>
        </w:rPr>
        <w:t>В процессе выработки электроэнергии на ТЭС происходят преобразования одних видов энергии в другие. Установите последовательность преобразования видов энергии при работе ТЭС.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А.</w:t>
      </w:r>
      <w:r w:rsidRPr="009D6817">
        <w:rPr>
          <w:rFonts w:ascii="Times New Roman" w:hAnsi="Times New Roman" w:cs="Times New Roman"/>
          <w:sz w:val="28"/>
          <w:szCs w:val="28"/>
        </w:rPr>
        <w:t xml:space="preserve"> Кинетическая энергия вращения турбины и ротора генератора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 xml:space="preserve">В. </w:t>
      </w:r>
      <w:r w:rsidRPr="009D6817">
        <w:rPr>
          <w:rFonts w:ascii="Times New Roman" w:hAnsi="Times New Roman" w:cs="Times New Roman"/>
          <w:sz w:val="28"/>
          <w:szCs w:val="28"/>
        </w:rPr>
        <w:t>Тепловая энергия сгорания топлива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С.</w:t>
      </w:r>
      <w:r w:rsidRPr="009D6817">
        <w:rPr>
          <w:rFonts w:ascii="Times New Roman" w:hAnsi="Times New Roman" w:cs="Times New Roman"/>
          <w:sz w:val="28"/>
          <w:szCs w:val="28"/>
        </w:rPr>
        <w:t xml:space="preserve"> Внутренняя энергия воды и водяного пара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Д.</w:t>
      </w:r>
      <w:r w:rsidRPr="009D6817">
        <w:rPr>
          <w:rFonts w:ascii="Times New Roman" w:hAnsi="Times New Roman" w:cs="Times New Roman"/>
          <w:sz w:val="28"/>
          <w:szCs w:val="28"/>
        </w:rPr>
        <w:t xml:space="preserve"> Электрическая энергия, вырабатываемая генератором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Е.</w:t>
      </w:r>
      <w:r w:rsidRPr="009D6817">
        <w:rPr>
          <w:rFonts w:ascii="Times New Roman" w:hAnsi="Times New Roman" w:cs="Times New Roman"/>
          <w:sz w:val="28"/>
          <w:szCs w:val="28"/>
        </w:rPr>
        <w:t xml:space="preserve"> Кинетическая энергия водяного пара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Ответ: ВСЕАД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Вопрос 4: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vanish/>
          <w:sz w:val="28"/>
          <w:szCs w:val="28"/>
        </w:rPr>
      </w:pPr>
      <w:r w:rsidRPr="009D6817">
        <w:rPr>
          <w:rFonts w:ascii="Times New Roman" w:hAnsi="Times New Roman" w:cs="Times New Roman"/>
          <w:vanish/>
          <w:sz w:val="28"/>
          <w:szCs w:val="28"/>
        </w:rPr>
        <w:t>Начало формы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vanish/>
          <w:sz w:val="28"/>
          <w:szCs w:val="28"/>
        </w:rPr>
      </w:pPr>
      <w:r w:rsidRPr="009D6817">
        <w:rPr>
          <w:rFonts w:ascii="Times New Roman" w:hAnsi="Times New Roman" w:cs="Times New Roman"/>
          <w:vanish/>
          <w:sz w:val="28"/>
          <w:szCs w:val="28"/>
        </w:rPr>
        <w:t>Конец формы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sz w:val="28"/>
          <w:szCs w:val="28"/>
        </w:rPr>
        <w:t>У ТЭС, как и у любых других электростанций, есть недостатки и преимущества. Выберите среди предложенных утверждений те, которые демонстрируют экологические недостатки работы ТЭС.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А.</w:t>
      </w:r>
      <w:r w:rsidRPr="009D6817">
        <w:rPr>
          <w:rFonts w:ascii="Times New Roman" w:hAnsi="Times New Roman" w:cs="Times New Roman"/>
          <w:sz w:val="28"/>
          <w:szCs w:val="28"/>
        </w:rPr>
        <w:t xml:space="preserve"> Выделяют в атмосферу продукты сгорания: сернистые и азотистые соединения, углекислый газ.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В.</w:t>
      </w:r>
      <w:r w:rsidRPr="009D6817">
        <w:rPr>
          <w:rFonts w:ascii="Times New Roman" w:hAnsi="Times New Roman" w:cs="Times New Roman"/>
          <w:sz w:val="28"/>
          <w:szCs w:val="28"/>
        </w:rPr>
        <w:t xml:space="preserve"> ТЭС занимают небольшие территории и могут строиться в любом месте.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lastRenderedPageBreak/>
        <w:t>С.</w:t>
      </w:r>
      <w:r w:rsidRPr="009D6817">
        <w:rPr>
          <w:rFonts w:ascii="Times New Roman" w:hAnsi="Times New Roman" w:cs="Times New Roman"/>
          <w:sz w:val="28"/>
          <w:szCs w:val="28"/>
        </w:rPr>
        <w:t xml:space="preserve"> Электроэнергия производится постоянно и зависит только от поставки топлива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Д.</w:t>
      </w:r>
      <w:r w:rsidRPr="009D6817">
        <w:rPr>
          <w:rFonts w:ascii="Times New Roman" w:hAnsi="Times New Roman" w:cs="Times New Roman"/>
          <w:sz w:val="28"/>
          <w:szCs w:val="28"/>
        </w:rPr>
        <w:t xml:space="preserve"> В ближайшие водоёмы, как правило, сбрасывается тёплая вода, повышающая температуру воды водоёма.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Е.</w:t>
      </w:r>
      <w:r w:rsidRPr="009D6817">
        <w:rPr>
          <w:rFonts w:ascii="Times New Roman" w:hAnsi="Times New Roman" w:cs="Times New Roman"/>
          <w:sz w:val="28"/>
          <w:szCs w:val="28"/>
        </w:rPr>
        <w:t xml:space="preserve"> Потребляют большое количество </w:t>
      </w:r>
      <w:proofErr w:type="spellStart"/>
      <w:r w:rsidRPr="009D6817">
        <w:rPr>
          <w:rFonts w:ascii="Times New Roman" w:hAnsi="Times New Roman" w:cs="Times New Roman"/>
          <w:sz w:val="28"/>
          <w:szCs w:val="28"/>
        </w:rPr>
        <w:t>невозобновляемых</w:t>
      </w:r>
      <w:proofErr w:type="spellEnd"/>
      <w:r w:rsidRPr="009D6817">
        <w:rPr>
          <w:rFonts w:ascii="Times New Roman" w:hAnsi="Times New Roman" w:cs="Times New Roman"/>
          <w:sz w:val="28"/>
          <w:szCs w:val="28"/>
        </w:rPr>
        <w:t xml:space="preserve"> природных ресурсов.</w:t>
      </w:r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9D6817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Pr="009D6817">
        <w:rPr>
          <w:rFonts w:ascii="Times New Roman" w:hAnsi="Times New Roman" w:cs="Times New Roman"/>
          <w:b/>
          <w:sz w:val="28"/>
          <w:szCs w:val="28"/>
        </w:rPr>
        <w:t>.</w:t>
      </w:r>
      <w:r w:rsidRPr="009D6817">
        <w:rPr>
          <w:rFonts w:ascii="Times New Roman" w:hAnsi="Times New Roman" w:cs="Times New Roman"/>
          <w:sz w:val="28"/>
          <w:szCs w:val="28"/>
        </w:rPr>
        <w:t xml:space="preserve"> Производство электроэнергии не зависит от условий окружающей среды.</w:t>
      </w:r>
      <w:proofErr w:type="gramEnd"/>
    </w:p>
    <w:p w:rsidR="009D6817" w:rsidRP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b/>
          <w:sz w:val="28"/>
          <w:szCs w:val="28"/>
        </w:rPr>
        <w:t>Ответ:</w:t>
      </w:r>
      <w:r w:rsidRPr="009D6817">
        <w:rPr>
          <w:rFonts w:ascii="Times New Roman" w:hAnsi="Times New Roman" w:cs="Times New Roman"/>
          <w:sz w:val="28"/>
          <w:szCs w:val="28"/>
        </w:rPr>
        <w:t xml:space="preserve"> А, Д, Е</w:t>
      </w:r>
    </w:p>
    <w:p w:rsidR="009D6817" w:rsidRDefault="009D6817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6817">
        <w:rPr>
          <w:rFonts w:ascii="Times New Roman" w:hAnsi="Times New Roman" w:cs="Times New Roman"/>
          <w:sz w:val="28"/>
          <w:szCs w:val="28"/>
        </w:rPr>
        <w:t> </w:t>
      </w:r>
    </w:p>
    <w:p w:rsidR="00293082" w:rsidRDefault="00293082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93082" w:rsidRPr="009D6817" w:rsidRDefault="00293082" w:rsidP="009D6817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6817" w:rsidRDefault="009D6817" w:rsidP="00DE0A3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E0A33" w:rsidRDefault="0035715A" w:rsidP="0035715A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                                                        </w:t>
      </w:r>
      <w:r w:rsidR="00DE0A33" w:rsidRPr="0029308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Выводы</w:t>
      </w:r>
    </w:p>
    <w:p w:rsidR="00293082" w:rsidRPr="00DE0A33" w:rsidRDefault="00293082" w:rsidP="0029308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DE0A33" w:rsidRDefault="00DE0A33" w:rsidP="00DE0A33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Методы и приемы, описанные выше, перекликаются друг с другом, дополняют и способствуют стимулированию у обучающихся работы критического и креативного мышлений. Мотивируют их на изучение предмета, концентрируя внимание, формируя самостоятельность, ответственность,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коммуникативность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 xml:space="preserve">, а соответственно и функционально грамотную личность. </w:t>
      </w:r>
    </w:p>
    <w:p w:rsidR="00986D3E" w:rsidRDefault="00986D3E" w:rsidP="00DE0A33">
      <w:pPr>
        <w:spacing w:after="0" w:line="360" w:lineRule="auto"/>
        <w:ind w:firstLine="851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933E1" w:rsidRDefault="007933E1"/>
    <w:sectPr w:rsidR="007933E1" w:rsidSect="00986D3E">
      <w:footerReference w:type="default" r:id="rId23"/>
      <w:pgSz w:w="11906" w:h="16838"/>
      <w:pgMar w:top="851" w:right="991" w:bottom="851" w:left="993" w:header="708" w:footer="2" w:gutter="0"/>
      <w:pgBorders w:offsetFrom="page">
        <w:top w:val="decoBlocks" w:sz="18" w:space="24" w:color="7030A0"/>
        <w:left w:val="decoBlocks" w:sz="18" w:space="24" w:color="7030A0"/>
        <w:bottom w:val="decoBlocks" w:sz="18" w:space="24" w:color="7030A0"/>
        <w:right w:val="decoBlocks" w:sz="18" w:space="24" w:color="7030A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1A1B" w:rsidRDefault="00491A1B" w:rsidP="001C0A1E">
      <w:pPr>
        <w:spacing w:after="0" w:line="240" w:lineRule="auto"/>
      </w:pPr>
      <w:r>
        <w:separator/>
      </w:r>
    </w:p>
  </w:endnote>
  <w:endnote w:type="continuationSeparator" w:id="0">
    <w:p w:rsidR="00491A1B" w:rsidRDefault="00491A1B" w:rsidP="001C0A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9370724"/>
      <w:docPartObj>
        <w:docPartGallery w:val="Page Numbers (Bottom of Page)"/>
        <w:docPartUnique/>
      </w:docPartObj>
    </w:sdtPr>
    <w:sdtContent>
      <w:p w:rsidR="001C0A1E" w:rsidRDefault="00880D1A">
        <w:pPr>
          <w:pStyle w:val="a9"/>
          <w:jc w:val="center"/>
        </w:pPr>
        <w:r>
          <w:fldChar w:fldCharType="begin"/>
        </w:r>
        <w:r w:rsidR="001C0A1E">
          <w:instrText>PAGE   \* MERGEFORMAT</w:instrText>
        </w:r>
        <w:r>
          <w:fldChar w:fldCharType="separate"/>
        </w:r>
        <w:r w:rsidR="00C15D96">
          <w:rPr>
            <w:noProof/>
          </w:rPr>
          <w:t>1</w:t>
        </w:r>
        <w:r>
          <w:fldChar w:fldCharType="end"/>
        </w:r>
      </w:p>
    </w:sdtContent>
  </w:sdt>
  <w:p w:rsidR="001C0A1E" w:rsidRDefault="001C0A1E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1A1B" w:rsidRDefault="00491A1B" w:rsidP="001C0A1E">
      <w:pPr>
        <w:spacing w:after="0" w:line="240" w:lineRule="auto"/>
      </w:pPr>
      <w:r>
        <w:separator/>
      </w:r>
    </w:p>
  </w:footnote>
  <w:footnote w:type="continuationSeparator" w:id="0">
    <w:p w:rsidR="00491A1B" w:rsidRDefault="00491A1B" w:rsidP="001C0A1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</w:abstractNum>
  <w:abstractNum w:abstractNumId="1">
    <w:nsid w:val="00000002"/>
    <w:multiLevelType w:val="singleLevel"/>
    <w:tmpl w:val="00000002"/>
    <w:name w:val="WW8Num11"/>
    <w:lvl w:ilvl="0">
      <w:start w:val="1"/>
      <w:numFmt w:val="decimal"/>
      <w:lvlText w:val="%1."/>
      <w:lvlJc w:val="left"/>
      <w:pPr>
        <w:tabs>
          <w:tab w:val="num" w:pos="0"/>
        </w:tabs>
        <w:ind w:left="927" w:hanging="360"/>
      </w:pPr>
      <w:rPr>
        <w:rFonts w:hint="default"/>
      </w:rPr>
    </w:lvl>
  </w:abstractNum>
  <w:abstractNum w:abstractNumId="2">
    <w:nsid w:val="0EA32742"/>
    <w:multiLevelType w:val="hybridMultilevel"/>
    <w:tmpl w:val="B6BCEBEE"/>
    <w:lvl w:ilvl="0" w:tplc="8DF6AC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C7088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8EE4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90248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EC66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9D8F4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7E7C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B0AA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D101F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92C6A69"/>
    <w:multiLevelType w:val="hybridMultilevel"/>
    <w:tmpl w:val="5E381A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1F587B"/>
    <w:multiLevelType w:val="hybridMultilevel"/>
    <w:tmpl w:val="656419E2"/>
    <w:lvl w:ilvl="0" w:tplc="46F0C2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BC44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F709E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E6AE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B60C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03C39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F4C72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F6028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C1C88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4FED05B2"/>
    <w:multiLevelType w:val="hybridMultilevel"/>
    <w:tmpl w:val="E064E0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43661C"/>
    <w:multiLevelType w:val="hybridMultilevel"/>
    <w:tmpl w:val="37DC432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0"/>
  </w:num>
  <w:num w:numId="5">
    <w:abstractNumId w:val="1"/>
  </w:num>
  <w:num w:numId="6">
    <w:abstractNumId w:val="3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EC4C16"/>
    <w:rsid w:val="000B53C6"/>
    <w:rsid w:val="000C6D35"/>
    <w:rsid w:val="001C0A1E"/>
    <w:rsid w:val="00293082"/>
    <w:rsid w:val="003508B5"/>
    <w:rsid w:val="0035715A"/>
    <w:rsid w:val="003A143A"/>
    <w:rsid w:val="003D0B19"/>
    <w:rsid w:val="00491A1B"/>
    <w:rsid w:val="004D1E65"/>
    <w:rsid w:val="004F0C00"/>
    <w:rsid w:val="00594FD8"/>
    <w:rsid w:val="005B6742"/>
    <w:rsid w:val="00625756"/>
    <w:rsid w:val="00694438"/>
    <w:rsid w:val="00703658"/>
    <w:rsid w:val="0072795B"/>
    <w:rsid w:val="00784AE8"/>
    <w:rsid w:val="007933E1"/>
    <w:rsid w:val="007A18E3"/>
    <w:rsid w:val="007B0E05"/>
    <w:rsid w:val="007B2116"/>
    <w:rsid w:val="007F10DB"/>
    <w:rsid w:val="00880D1A"/>
    <w:rsid w:val="008D19CB"/>
    <w:rsid w:val="00986D3E"/>
    <w:rsid w:val="009B563D"/>
    <w:rsid w:val="009D6817"/>
    <w:rsid w:val="009F48A7"/>
    <w:rsid w:val="009F4A2F"/>
    <w:rsid w:val="00A05E04"/>
    <w:rsid w:val="00A46403"/>
    <w:rsid w:val="00A63B98"/>
    <w:rsid w:val="00A738B3"/>
    <w:rsid w:val="00AA6CF6"/>
    <w:rsid w:val="00B24196"/>
    <w:rsid w:val="00B36DE5"/>
    <w:rsid w:val="00B44198"/>
    <w:rsid w:val="00C15D96"/>
    <w:rsid w:val="00CC3A41"/>
    <w:rsid w:val="00D9188F"/>
    <w:rsid w:val="00DE0A33"/>
    <w:rsid w:val="00E45728"/>
    <w:rsid w:val="00E53E61"/>
    <w:rsid w:val="00E62749"/>
    <w:rsid w:val="00EA06CC"/>
    <w:rsid w:val="00EC216C"/>
    <w:rsid w:val="00EC4C16"/>
    <w:rsid w:val="00F76380"/>
    <w:rsid w:val="00FB52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0D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3A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3A41"/>
    <w:rPr>
      <w:rFonts w:ascii="Tahoma" w:hAnsi="Tahoma" w:cs="Tahoma"/>
      <w:sz w:val="16"/>
      <w:szCs w:val="16"/>
    </w:rPr>
  </w:style>
  <w:style w:type="paragraph" w:styleId="a5">
    <w:name w:val="List Paragraph"/>
    <w:basedOn w:val="a"/>
    <w:qFormat/>
    <w:rsid w:val="00EC216C"/>
    <w:pPr>
      <w:ind w:left="720"/>
      <w:contextualSpacing/>
    </w:pPr>
  </w:style>
  <w:style w:type="character" w:customStyle="1" w:styleId="apple-converted-space">
    <w:name w:val="apple-converted-space"/>
    <w:uiPriority w:val="99"/>
    <w:rsid w:val="00784AE8"/>
    <w:rPr>
      <w:rFonts w:cs="Times New Roman"/>
    </w:rPr>
  </w:style>
  <w:style w:type="character" w:styleId="a6">
    <w:name w:val="Hyperlink"/>
    <w:uiPriority w:val="99"/>
    <w:semiHidden/>
    <w:rsid w:val="00784AE8"/>
    <w:rPr>
      <w:rFonts w:cs="Times New Roman"/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1C0A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C0A1E"/>
  </w:style>
  <w:style w:type="paragraph" w:styleId="a9">
    <w:name w:val="footer"/>
    <w:basedOn w:val="a"/>
    <w:link w:val="aa"/>
    <w:uiPriority w:val="99"/>
    <w:unhideWhenUsed/>
    <w:rsid w:val="001C0A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C0A1E"/>
  </w:style>
  <w:style w:type="paragraph" w:styleId="ab">
    <w:name w:val="Normal (Web)"/>
    <w:basedOn w:val="a"/>
    <w:uiPriority w:val="99"/>
    <w:semiHidden/>
    <w:unhideWhenUsed/>
    <w:rsid w:val="007B0E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3A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3A41"/>
    <w:rPr>
      <w:rFonts w:ascii="Tahoma" w:hAnsi="Tahoma" w:cs="Tahoma"/>
      <w:sz w:val="16"/>
      <w:szCs w:val="16"/>
    </w:rPr>
  </w:style>
  <w:style w:type="paragraph" w:styleId="a5">
    <w:name w:val="List Paragraph"/>
    <w:basedOn w:val="a"/>
    <w:qFormat/>
    <w:rsid w:val="00EC216C"/>
    <w:pPr>
      <w:ind w:left="720"/>
      <w:contextualSpacing/>
    </w:pPr>
  </w:style>
  <w:style w:type="character" w:customStyle="1" w:styleId="apple-converted-space">
    <w:name w:val="apple-converted-space"/>
    <w:uiPriority w:val="99"/>
    <w:rsid w:val="00784AE8"/>
    <w:rPr>
      <w:rFonts w:cs="Times New Roman"/>
    </w:rPr>
  </w:style>
  <w:style w:type="character" w:styleId="a6">
    <w:name w:val="Hyperlink"/>
    <w:uiPriority w:val="99"/>
    <w:semiHidden/>
    <w:rsid w:val="00784AE8"/>
    <w:rPr>
      <w:rFonts w:cs="Times New Roman"/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1C0A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C0A1E"/>
  </w:style>
  <w:style w:type="paragraph" w:styleId="a9">
    <w:name w:val="footer"/>
    <w:basedOn w:val="a"/>
    <w:link w:val="aa"/>
    <w:uiPriority w:val="99"/>
    <w:unhideWhenUsed/>
    <w:rsid w:val="001C0A1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C0A1E"/>
  </w:style>
  <w:style w:type="paragraph" w:styleId="ab">
    <w:name w:val="Normal (Web)"/>
    <w:basedOn w:val="a"/>
    <w:uiPriority w:val="99"/>
    <w:semiHidden/>
    <w:unhideWhenUsed/>
    <w:rsid w:val="007B0E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33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3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935952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625363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88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96891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06664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19223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29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0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55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11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687326">
              <w:marLeft w:val="4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601133">
              <w:marLeft w:val="4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409545">
              <w:marLeft w:val="48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096289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35431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11198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375211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291082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293356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960141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gif"/><Relationship Id="rId18" Type="http://schemas.openxmlformats.org/officeDocument/2006/relationships/image" Target="media/image11.jpeg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mathlesson.ru/sites/default/files/yashenko/2022_o6/ya_2022_6.jpg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gif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2205</Words>
  <Characters>12571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Curnos™</Company>
  <LinksUpToDate>false</LinksUpToDate>
  <CharactersWithSpaces>14747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Админ</cp:lastModifiedBy>
  <cp:revision>2</cp:revision>
  <cp:lastPrinted>2024-09-11T10:26:00Z</cp:lastPrinted>
  <dcterms:created xsi:type="dcterms:W3CDTF">2025-02-14T05:14:00Z</dcterms:created>
  <dcterms:modified xsi:type="dcterms:W3CDTF">2025-02-14T05:14:00Z</dcterms:modified>
</cp:coreProperties>
</file>